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5F" w:rsidRDefault="00FA2C1E" w:rsidP="0015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Дворцово-усадебное ожерелье двух столиц</w:t>
      </w:r>
      <w:r w:rsidR="005C7C85">
        <w:rPr>
          <w:rFonts w:ascii="Times New Roman" w:hAnsi="Times New Roman"/>
          <w:b/>
          <w:sz w:val="28"/>
          <w:szCs w:val="28"/>
        </w:rPr>
        <w:t xml:space="preserve"> Комфорт на Сапсане</w:t>
      </w:r>
    </w:p>
    <w:p w:rsidR="00DB5371" w:rsidRPr="00DB5371" w:rsidRDefault="00DB5371" w:rsidP="006E2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Москва: усадьба Шереметевых «Кусково» - усадьба </w:t>
      </w:r>
      <w:proofErr w:type="spellStart"/>
      <w:r>
        <w:rPr>
          <w:rFonts w:ascii="Times New Roman" w:hAnsi="Times New Roman"/>
          <w:color w:val="000000"/>
        </w:rPr>
        <w:t>Дурасова</w:t>
      </w:r>
      <w:proofErr w:type="spellEnd"/>
      <w:r>
        <w:rPr>
          <w:rFonts w:ascii="Times New Roman" w:hAnsi="Times New Roman"/>
          <w:color w:val="000000"/>
        </w:rPr>
        <w:t xml:space="preserve"> «Люблино» - «романтический замок» Быково – Царицыно – Новодевичий монастырь – </w:t>
      </w:r>
      <w:r w:rsidR="005619CF">
        <w:rPr>
          <w:rFonts w:ascii="Times New Roman" w:hAnsi="Times New Roman"/>
          <w:color w:val="000000"/>
        </w:rPr>
        <w:t>Коломенское</w:t>
      </w:r>
      <w:r>
        <w:rPr>
          <w:rFonts w:ascii="Times New Roman" w:hAnsi="Times New Roman"/>
          <w:color w:val="000000"/>
        </w:rPr>
        <w:t>;  Сапсан в Санкт-Петербург; Санкт-Петербург:</w:t>
      </w:r>
      <w:proofErr w:type="gramEnd"/>
      <w:r>
        <w:rPr>
          <w:rFonts w:ascii="Times New Roman" w:hAnsi="Times New Roman"/>
          <w:color w:val="000000"/>
        </w:rPr>
        <w:t xml:space="preserve"> Царское Село (Екатерининский дворец с Янтарной комнатой) – Петергоф (Большой дворец, парк) – Дворцы Петербурга и их владельцы</w:t>
      </w:r>
    </w:p>
    <w:p w:rsidR="00DB5371" w:rsidRPr="00DB5371" w:rsidRDefault="00DB5371" w:rsidP="006E2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DB5371" w:rsidRPr="00DB5371" w:rsidRDefault="00DB5371" w:rsidP="006E2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50312" w:rsidRDefault="00FA2C1E" w:rsidP="006E2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Москва и Санкт-Петербург в одном туре – это возможно! Статный и даже несколько чопорный Петербург и столичная нарядная Москва. Мы предлагаем красивый нестандартный тур для тех путешественников, кто уже бывал в Москве и Петербурге, но хотел бы снова посетить две столицы и даже больше – совместить эти две поездки, </w:t>
      </w:r>
      <w:r w:rsidR="00350312">
        <w:rPr>
          <w:rFonts w:ascii="Times New Roman" w:hAnsi="Times New Roman"/>
          <w:color w:val="000000"/>
        </w:rPr>
        <w:t>сравнить два города, узнать о тех связях</w:t>
      </w:r>
      <w:r>
        <w:rPr>
          <w:rFonts w:ascii="Times New Roman" w:hAnsi="Times New Roman"/>
          <w:color w:val="000000"/>
        </w:rPr>
        <w:t>, которые</w:t>
      </w:r>
      <w:r w:rsidR="00350312">
        <w:rPr>
          <w:rFonts w:ascii="Times New Roman" w:hAnsi="Times New Roman"/>
          <w:color w:val="000000"/>
        </w:rPr>
        <w:t xml:space="preserve"> сквозь века</w:t>
      </w:r>
      <w:r>
        <w:rPr>
          <w:rFonts w:ascii="Times New Roman" w:hAnsi="Times New Roman"/>
          <w:color w:val="000000"/>
        </w:rPr>
        <w:t xml:space="preserve"> соединяли </w:t>
      </w:r>
      <w:r w:rsidR="00350312">
        <w:rPr>
          <w:rFonts w:ascii="Times New Roman" w:hAnsi="Times New Roman"/>
          <w:color w:val="000000"/>
        </w:rPr>
        <w:t>Москву и Петербург. А соединить два города могут только люди, живущие или часто путешествующие между двумя городами – о них, их домах, усадьбах и дворцах пойдет речь в нашем туре. Романтика веков, истории великих родов, тайны императорской семьи, красивые усадьбы и роскошные дворцы – все это ждет Вас в туре в Москву и Петербург.</w:t>
      </w:r>
    </w:p>
    <w:p w:rsidR="00350312" w:rsidRDefault="00350312" w:rsidP="006E2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057E83" w:rsidRDefault="00057E83" w:rsidP="00156F5F">
      <w:pPr>
        <w:spacing w:after="0" w:line="240" w:lineRule="auto"/>
        <w:rPr>
          <w:rFonts w:ascii="Times New Roman" w:hAnsi="Times New Roman"/>
          <w:i/>
        </w:rPr>
      </w:pPr>
    </w:p>
    <w:p w:rsidR="006E2C83" w:rsidRPr="00F9528C" w:rsidRDefault="00156F5F" w:rsidP="00156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Даты тура: </w:t>
      </w:r>
      <w:r w:rsidR="00DB5371">
        <w:rPr>
          <w:rFonts w:ascii="Times New Roman" w:hAnsi="Times New Roman"/>
          <w:b/>
          <w:sz w:val="24"/>
          <w:szCs w:val="24"/>
        </w:rPr>
        <w:t>06-12 августа</w:t>
      </w:r>
      <w:r w:rsidR="00CB5575">
        <w:rPr>
          <w:rFonts w:ascii="Times New Roman" w:hAnsi="Times New Roman"/>
          <w:b/>
          <w:sz w:val="24"/>
          <w:szCs w:val="24"/>
        </w:rPr>
        <w:t xml:space="preserve">, </w:t>
      </w:r>
      <w:r w:rsidR="00DB5371">
        <w:rPr>
          <w:rFonts w:ascii="Times New Roman" w:hAnsi="Times New Roman"/>
          <w:b/>
          <w:sz w:val="24"/>
          <w:szCs w:val="24"/>
        </w:rPr>
        <w:t>03-09 сентября</w:t>
      </w:r>
      <w:r w:rsidR="00CB5575">
        <w:rPr>
          <w:rFonts w:ascii="Times New Roman" w:hAnsi="Times New Roman"/>
          <w:b/>
          <w:sz w:val="24"/>
          <w:szCs w:val="24"/>
        </w:rPr>
        <w:t xml:space="preserve">, </w:t>
      </w:r>
      <w:r w:rsidR="00DB5371">
        <w:rPr>
          <w:rFonts w:ascii="Times New Roman" w:hAnsi="Times New Roman"/>
          <w:b/>
          <w:sz w:val="24"/>
          <w:szCs w:val="24"/>
        </w:rPr>
        <w:t>01-07 октября, 04-10</w:t>
      </w:r>
      <w:r w:rsidR="00CB5575">
        <w:rPr>
          <w:rFonts w:ascii="Times New Roman" w:hAnsi="Times New Roman"/>
          <w:b/>
          <w:sz w:val="24"/>
          <w:szCs w:val="24"/>
        </w:rPr>
        <w:t xml:space="preserve"> ноября 2021</w:t>
      </w:r>
    </w:p>
    <w:p w:rsidR="00EB4A07" w:rsidRPr="00EB4A07" w:rsidRDefault="00EB4A07" w:rsidP="00156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28C">
        <w:rPr>
          <w:rFonts w:ascii="Times New Roman" w:hAnsi="Times New Roman"/>
          <w:b/>
          <w:sz w:val="24"/>
          <w:szCs w:val="24"/>
        </w:rPr>
        <w:t xml:space="preserve">                     03-08 </w:t>
      </w:r>
      <w:r>
        <w:rPr>
          <w:rFonts w:ascii="Times New Roman" w:hAnsi="Times New Roman"/>
          <w:b/>
          <w:sz w:val="24"/>
          <w:szCs w:val="24"/>
        </w:rPr>
        <w:t>января 2022</w:t>
      </w:r>
    </w:p>
    <w:p w:rsidR="00156F5F" w:rsidRDefault="00156F5F" w:rsidP="00156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F5F" w:rsidRDefault="00156F5F" w:rsidP="00156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ПРОГРАММА:</w:t>
      </w:r>
    </w:p>
    <w:p w:rsidR="00156F5F" w:rsidRDefault="00156F5F" w:rsidP="00156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F5F" w:rsidRDefault="00156F5F" w:rsidP="00156F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lang w:eastAsia="ru-RU"/>
        </w:rPr>
      </w:pPr>
      <w:r>
        <w:rPr>
          <w:rFonts w:ascii="Times New Roman" w:hAnsi="Times New Roman"/>
          <w:b/>
        </w:rPr>
        <w:t>1 день</w:t>
      </w:r>
      <w:r w:rsidR="00705C09">
        <w:rPr>
          <w:rFonts w:ascii="Times New Roman" w:hAnsi="Times New Roman"/>
          <w:b/>
        </w:rPr>
        <w:t xml:space="preserve"> Москва:</w:t>
      </w:r>
      <w:r w:rsidR="008701F9">
        <w:rPr>
          <w:rFonts w:ascii="Times New Roman" w:hAnsi="Times New Roman"/>
          <w:b/>
        </w:rPr>
        <w:t xml:space="preserve"> </w:t>
      </w:r>
      <w:r w:rsidR="00373951"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Дворянские усадьбы Москвы от века XVIII к веку XIX</w:t>
      </w:r>
    </w:p>
    <w:p w:rsidR="00373951" w:rsidRDefault="00373951" w:rsidP="00156F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63B21" w:rsidRDefault="00963B21" w:rsidP="007E1C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E1CC0">
        <w:rPr>
          <w:rFonts w:ascii="Times New Roman" w:hAnsi="Times New Roman"/>
          <w:color w:val="000000"/>
        </w:rPr>
        <w:t>Са</w:t>
      </w:r>
      <w:r w:rsidR="00E3212A" w:rsidRPr="007E1CC0">
        <w:rPr>
          <w:rFonts w:ascii="Times New Roman" w:hAnsi="Times New Roman"/>
          <w:color w:val="000000"/>
        </w:rPr>
        <w:t xml:space="preserve">мостоятельное прибытие в отель </w:t>
      </w:r>
      <w:r w:rsidR="00350312">
        <w:rPr>
          <w:rFonts w:ascii="Times New Roman" w:hAnsi="Times New Roman"/>
          <w:color w:val="000000"/>
        </w:rPr>
        <w:t>Максима Панорам</w:t>
      </w:r>
      <w:r w:rsidR="00743851">
        <w:rPr>
          <w:rFonts w:ascii="Times New Roman" w:hAnsi="Times New Roman"/>
          <w:color w:val="000000"/>
        </w:rPr>
        <w:t>а</w:t>
      </w:r>
      <w:r w:rsidR="00350312">
        <w:rPr>
          <w:rFonts w:ascii="Times New Roman" w:hAnsi="Times New Roman"/>
          <w:color w:val="000000"/>
        </w:rPr>
        <w:t xml:space="preserve"> </w:t>
      </w:r>
      <w:r w:rsidR="00743851">
        <w:rPr>
          <w:rFonts w:ascii="Times New Roman" w:hAnsi="Times New Roman"/>
          <w:color w:val="000000"/>
        </w:rPr>
        <w:t xml:space="preserve">*** </w:t>
      </w:r>
      <w:r w:rsidR="00350312">
        <w:rPr>
          <w:rFonts w:ascii="Times New Roman" w:hAnsi="Times New Roman"/>
          <w:color w:val="000000"/>
        </w:rPr>
        <w:t>или трансфер за дополнительную плату. Размещение в отеле после 14:00 или ранее при наличии свободных номеров. Вещи можно</w:t>
      </w:r>
      <w:r w:rsidR="00743851">
        <w:rPr>
          <w:rFonts w:ascii="Times New Roman" w:hAnsi="Times New Roman"/>
          <w:color w:val="000000"/>
        </w:rPr>
        <w:t xml:space="preserve"> оставить в багажной комнате отеля</w:t>
      </w:r>
      <w:r w:rsidR="00350312">
        <w:rPr>
          <w:rFonts w:ascii="Times New Roman" w:hAnsi="Times New Roman"/>
          <w:color w:val="000000"/>
        </w:rPr>
        <w:t xml:space="preserve">.  </w:t>
      </w:r>
    </w:p>
    <w:p w:rsidR="00350312" w:rsidRDefault="00350312" w:rsidP="007E1C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50312" w:rsidRDefault="00350312" w:rsidP="007E1C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10:00 Отправление от отеля Максима Панорама.</w:t>
      </w:r>
    </w:p>
    <w:p w:rsidR="00350312" w:rsidRPr="007E1CC0" w:rsidRDefault="00350312" w:rsidP="007E1C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11:00 Отправление от Ленинградского вокзала.</w:t>
      </w:r>
    </w:p>
    <w:p w:rsidR="00CE4317" w:rsidRPr="007E1CC0" w:rsidRDefault="00CE4317" w:rsidP="007E1C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43851" w:rsidRPr="00743851" w:rsidRDefault="00743851" w:rsidP="007438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743851">
        <w:rPr>
          <w:rFonts w:ascii="Times New Roman" w:eastAsia="Times New Roman" w:hAnsi="Times New Roman"/>
          <w:color w:val="212529"/>
          <w:lang w:eastAsia="ru-RU"/>
        </w:rPr>
        <w:t>Сегодня нас ждет путешествие во времени, ведь мы отправимся на 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экскурсию «Дворянские усадьбы Москвы от века XVIII к веку XIX» </w:t>
      </w:r>
      <w:r w:rsidRPr="00743851">
        <w:rPr>
          <w:rFonts w:ascii="Times New Roman" w:eastAsia="Times New Roman" w:hAnsi="Times New Roman"/>
          <w:color w:val="212529"/>
          <w:lang w:eastAsia="ru-RU"/>
        </w:rPr>
        <w:t>и</w:t>
      </w:r>
      <w:r>
        <w:rPr>
          <w:rFonts w:ascii="Times New Roman" w:eastAsia="Times New Roman" w:hAnsi="Times New Roman"/>
          <w:color w:val="212529"/>
          <w:lang w:eastAsia="ru-RU"/>
        </w:rPr>
        <w:t xml:space="preserve"> </w:t>
      </w:r>
      <w:r w:rsidRPr="00743851">
        <w:rPr>
          <w:rFonts w:ascii="Times New Roman" w:eastAsia="Times New Roman" w:hAnsi="Times New Roman"/>
          <w:color w:val="212529"/>
          <w:lang w:eastAsia="ru-RU"/>
        </w:rPr>
        <w:t>посетим две уникальные и совершенно разные усадьбы, принадлежавшие известнейшим дворянским родам царской России. </w:t>
      </w:r>
    </w:p>
    <w:p w:rsidR="00743851" w:rsidRPr="00743851" w:rsidRDefault="00743851" w:rsidP="007438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743851">
        <w:rPr>
          <w:rFonts w:ascii="Times New Roman" w:eastAsia="Times New Roman" w:hAnsi="Times New Roman"/>
          <w:color w:val="212529"/>
          <w:lang w:eastAsia="ru-RU"/>
        </w:rPr>
        <w:t>Наш разговор мы начнем с династии Шереметевых, давшей России известнейших меценатов, полководцев, государственных деятелей и ученых. Первая остановка — у Новоспасского монастыря с 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церковью Знамения Пресвятой Богородицы </w:t>
      </w:r>
      <w:r w:rsidRPr="00743851">
        <w:rPr>
          <w:rFonts w:ascii="Times New Roman" w:eastAsia="Times New Roman" w:hAnsi="Times New Roman"/>
          <w:color w:val="212529"/>
          <w:lang w:eastAsia="ru-RU"/>
        </w:rPr>
        <w:t>– родовой усыпальницы графов Шереметевых. А затем направимся в одну из жемчужин Москвы – архитектурно-парковый ансамбль 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усадьбы Кусково</w:t>
      </w:r>
      <w:r w:rsidRPr="00743851">
        <w:rPr>
          <w:rFonts w:ascii="Times New Roman" w:eastAsia="Times New Roman" w:hAnsi="Times New Roman"/>
          <w:color w:val="212529"/>
          <w:lang w:eastAsia="ru-RU"/>
        </w:rPr>
        <w:t>. </w:t>
      </w:r>
    </w:p>
    <w:p w:rsidR="00743851" w:rsidRPr="00743851" w:rsidRDefault="00743851" w:rsidP="007438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743851">
        <w:rPr>
          <w:rFonts w:ascii="Times New Roman" w:eastAsia="Times New Roman" w:hAnsi="Times New Roman"/>
          <w:color w:val="212529"/>
          <w:lang w:eastAsia="ru-RU"/>
        </w:rPr>
        <w:t>Роскошная летняя резиденция графов Шереметевых, устроенная с "бесчисленным множеством отрад и приятностей" предназначалась для пышных приемов гостей, многолюдных театрализованных празднеств и гуляний. Вы посетите Дворец, познакомитесь с его старинными интерьерами, украшенными подлинными произведениями живописи, скульптуры и декоративно-прикладного искусства XVII-XIX вв., а также услышите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 </w:t>
      </w:r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романтическую историю любви графа </w:t>
      </w:r>
      <w:proofErr w:type="spellStart"/>
      <w:r w:rsidRPr="00743851">
        <w:rPr>
          <w:rFonts w:ascii="Times New Roman" w:eastAsia="Times New Roman" w:hAnsi="Times New Roman"/>
          <w:color w:val="212529"/>
          <w:lang w:eastAsia="ru-RU"/>
        </w:rPr>
        <w:t>Н.П.Шереметева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 и крепостной актрисы Прасковьи </w:t>
      </w:r>
      <w:proofErr w:type="spellStart"/>
      <w:r w:rsidRPr="00743851">
        <w:rPr>
          <w:rFonts w:ascii="Times New Roman" w:eastAsia="Times New Roman" w:hAnsi="Times New Roman"/>
          <w:color w:val="212529"/>
          <w:lang w:eastAsia="ru-RU"/>
        </w:rPr>
        <w:t>Жемчуговой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>, ставшей его законной женой.</w:t>
      </w:r>
    </w:p>
    <w:p w:rsidR="00743851" w:rsidRPr="00743851" w:rsidRDefault="00743851" w:rsidP="007438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743851">
        <w:rPr>
          <w:rFonts w:ascii="Times New Roman" w:eastAsia="Times New Roman" w:hAnsi="Times New Roman"/>
          <w:color w:val="212529"/>
          <w:lang w:eastAsia="ru-RU"/>
        </w:rPr>
        <w:t>Отправление в 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 xml:space="preserve">Люблино – усадьбу Николая </w:t>
      </w:r>
      <w:proofErr w:type="spellStart"/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Дурасова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, одного из богатейших людей своего времени, «оригинала», гурмана и радушного хозяина.  Именно при </w:t>
      </w:r>
      <w:proofErr w:type="spellStart"/>
      <w:r w:rsidRPr="00743851">
        <w:rPr>
          <w:rFonts w:ascii="Times New Roman" w:eastAsia="Times New Roman" w:hAnsi="Times New Roman"/>
          <w:color w:val="212529"/>
          <w:lang w:eastAsia="ru-RU"/>
        </w:rPr>
        <w:t>Н.А.Дурасове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 Люблино стало излюбленным местом отдыха и развлечений московского дворянства. Здесь проводились праздники и приемы, давались театральные представления и концерты. </w:t>
      </w:r>
      <w:r w:rsidRPr="00743851">
        <w:rPr>
          <w:rFonts w:ascii="Times New Roman" w:eastAsia="Times New Roman" w:hAnsi="Times New Roman"/>
          <w:b/>
          <w:bCs/>
          <w:color w:val="212529"/>
          <w:lang w:eastAsia="ru-RU"/>
        </w:rPr>
        <w:t>Экскурсия «Есть много мест, украшенных на диво…»,</w:t>
      </w:r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 во время которой Вы узнаете, почему оригинальное для архитектуры Подмосковья здание господского дворца имеет в плане сочетание креста и круга; познакомитесь с  внутреннем убранством Дворца </w:t>
      </w:r>
      <w:proofErr w:type="spellStart"/>
      <w:r w:rsidRPr="00743851">
        <w:rPr>
          <w:rFonts w:ascii="Times New Roman" w:eastAsia="Times New Roman" w:hAnsi="Times New Roman"/>
          <w:color w:val="212529"/>
          <w:lang w:eastAsia="ru-RU"/>
        </w:rPr>
        <w:t>Н.А.Дурасова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, проходя по Круглому </w:t>
      </w:r>
      <w:proofErr w:type="gramStart"/>
      <w:r w:rsidRPr="00743851">
        <w:rPr>
          <w:rFonts w:ascii="Times New Roman" w:eastAsia="Times New Roman" w:hAnsi="Times New Roman"/>
          <w:color w:val="212529"/>
          <w:lang w:eastAsia="ru-RU"/>
        </w:rPr>
        <w:t>залу</w:t>
      </w:r>
      <w:proofErr w:type="gramEnd"/>
      <w:r w:rsidRPr="00743851">
        <w:rPr>
          <w:rFonts w:ascii="Times New Roman" w:eastAsia="Times New Roman" w:hAnsi="Times New Roman"/>
          <w:color w:val="212529"/>
          <w:lang w:eastAsia="ru-RU"/>
        </w:rPr>
        <w:t xml:space="preserve"> восхититесь его размерами и узнаете для чего он  служил. Мебель и живопись, графика и фарфор, костюмы и модные аксессуары – всё это является подлинными предметами эпохи «золотого века» русского дворянства.</w:t>
      </w:r>
    </w:p>
    <w:p w:rsidR="00743851" w:rsidRPr="00743851" w:rsidRDefault="00743851" w:rsidP="007438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>
        <w:rPr>
          <w:rFonts w:ascii="Times New Roman" w:eastAsia="Times New Roman" w:hAnsi="Times New Roman"/>
          <w:color w:val="212529"/>
          <w:lang w:eastAsia="ru-RU"/>
        </w:rPr>
        <w:lastRenderedPageBreak/>
        <w:t xml:space="preserve">Переезд в отель </w:t>
      </w:r>
      <w:r w:rsidRPr="00743851">
        <w:rPr>
          <w:rFonts w:ascii="Times New Roman" w:eastAsia="Times New Roman" w:hAnsi="Times New Roman"/>
          <w:color w:val="212529"/>
          <w:lang w:eastAsia="ru-RU"/>
        </w:rPr>
        <w:t>«Максима Панорама» *** (</w:t>
      </w:r>
      <w:proofErr w:type="spellStart"/>
      <w:r w:rsidRPr="00743851">
        <w:rPr>
          <w:rFonts w:ascii="Times New Roman" w:eastAsia="Times New Roman" w:hAnsi="Times New Roman"/>
          <w:color w:val="212529"/>
          <w:lang w:eastAsia="ru-RU"/>
        </w:rPr>
        <w:t>ст.м</w:t>
      </w:r>
      <w:proofErr w:type="gramStart"/>
      <w:r w:rsidRPr="00743851">
        <w:rPr>
          <w:rFonts w:ascii="Times New Roman" w:eastAsia="Times New Roman" w:hAnsi="Times New Roman"/>
          <w:color w:val="212529"/>
          <w:lang w:eastAsia="ru-RU"/>
        </w:rPr>
        <w:t>.А</w:t>
      </w:r>
      <w:proofErr w:type="gramEnd"/>
      <w:r w:rsidRPr="00743851">
        <w:rPr>
          <w:rFonts w:ascii="Times New Roman" w:eastAsia="Times New Roman" w:hAnsi="Times New Roman"/>
          <w:color w:val="212529"/>
          <w:lang w:eastAsia="ru-RU"/>
        </w:rPr>
        <w:t>втозаводская</w:t>
      </w:r>
      <w:proofErr w:type="spellEnd"/>
      <w:r w:rsidRPr="00743851">
        <w:rPr>
          <w:rFonts w:ascii="Times New Roman" w:eastAsia="Times New Roman" w:hAnsi="Times New Roman"/>
          <w:color w:val="212529"/>
          <w:lang w:eastAsia="ru-RU"/>
        </w:rPr>
        <w:t>)</w:t>
      </w:r>
      <w:r>
        <w:rPr>
          <w:rFonts w:ascii="Times New Roman" w:eastAsia="Times New Roman" w:hAnsi="Times New Roman"/>
          <w:color w:val="212529"/>
          <w:lang w:eastAsia="ru-RU"/>
        </w:rPr>
        <w:t xml:space="preserve">, размещение. </w:t>
      </w:r>
    </w:p>
    <w:p w:rsidR="00743851" w:rsidRPr="00743851" w:rsidRDefault="00743851" w:rsidP="00743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43851" w:rsidRDefault="00743851" w:rsidP="00753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73951" w:rsidRPr="00DB5371" w:rsidRDefault="00373951" w:rsidP="003739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 день </w:t>
      </w:r>
      <w:r w:rsidR="00705C09">
        <w:rPr>
          <w:rFonts w:ascii="Times New Roman" w:hAnsi="Times New Roman"/>
          <w:b/>
          <w:color w:val="000000"/>
        </w:rPr>
        <w:t>Москва:</w:t>
      </w:r>
      <w:r>
        <w:rPr>
          <w:rFonts w:ascii="Times New Roman" w:hAnsi="Times New Roman"/>
          <w:b/>
          <w:color w:val="000000"/>
        </w:rPr>
        <w:t xml:space="preserve"> Рыцарский замок и «сущий рай» Екатерины </w:t>
      </w:r>
      <w:r>
        <w:rPr>
          <w:rFonts w:ascii="Times New Roman" w:hAnsi="Times New Roman"/>
          <w:b/>
          <w:color w:val="000000"/>
          <w:lang w:val="en-US"/>
        </w:rPr>
        <w:t>II</w:t>
      </w:r>
      <w:r w:rsidR="00DB5371">
        <w:rPr>
          <w:rFonts w:ascii="Times New Roman" w:hAnsi="Times New Roman"/>
          <w:b/>
          <w:color w:val="000000"/>
        </w:rPr>
        <w:t xml:space="preserve"> Царицыно</w:t>
      </w:r>
    </w:p>
    <w:p w:rsidR="00743851" w:rsidRDefault="00743851" w:rsidP="00753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73951" w:rsidRPr="00373951" w:rsidRDefault="00373951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Завтрак. </w:t>
      </w:r>
      <w:r>
        <w:rPr>
          <w:rFonts w:ascii="Times New Roman" w:eastAsia="Times New Roman" w:hAnsi="Times New Roman"/>
          <w:color w:val="212529"/>
          <w:lang w:eastAsia="ru-RU"/>
        </w:rPr>
        <w:t>Отправляемся</w:t>
      </w: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 в совершенно необыкновенное место! Вы увидите не просто усадьбу, а романтический замок, словно сошедший со страниц сказки о рыцарях и принцессах. </w:t>
      </w:r>
      <w:r>
        <w:rPr>
          <w:rFonts w:ascii="Times New Roman" w:eastAsia="Times New Roman" w:hAnsi="Times New Roman"/>
          <w:color w:val="212529"/>
          <w:lang w:eastAsia="ru-RU"/>
        </w:rPr>
        <w:t>Этот с</w:t>
      </w:r>
      <w:r w:rsidRPr="00373951">
        <w:rPr>
          <w:rFonts w:ascii="Times New Roman" w:eastAsia="Times New Roman" w:hAnsi="Times New Roman"/>
          <w:color w:val="212529"/>
          <w:lang w:eastAsia="ru-RU"/>
        </w:rPr>
        <w:t>овершенно несвойственный в представлениях о рус</w:t>
      </w:r>
      <w:r>
        <w:rPr>
          <w:rFonts w:ascii="Times New Roman" w:eastAsia="Times New Roman" w:hAnsi="Times New Roman"/>
          <w:color w:val="212529"/>
          <w:lang w:eastAsia="ru-RU"/>
        </w:rPr>
        <w:t>ской усадьбе дворец с башней и</w:t>
      </w: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 не менее ошеломляющ</w:t>
      </w:r>
      <w:r>
        <w:rPr>
          <w:rFonts w:ascii="Times New Roman" w:eastAsia="Times New Roman" w:hAnsi="Times New Roman"/>
          <w:color w:val="212529"/>
          <w:lang w:eastAsia="ru-RU"/>
        </w:rPr>
        <w:t>ая</w:t>
      </w: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 своим видом церко</w:t>
      </w:r>
      <w:r>
        <w:rPr>
          <w:rFonts w:ascii="Times New Roman" w:eastAsia="Times New Roman" w:hAnsi="Times New Roman"/>
          <w:color w:val="212529"/>
          <w:lang w:eastAsia="ru-RU"/>
        </w:rPr>
        <w:t>вь</w:t>
      </w: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 Вл</w:t>
      </w:r>
      <w:r>
        <w:rPr>
          <w:rFonts w:ascii="Times New Roman" w:eastAsia="Times New Roman" w:hAnsi="Times New Roman"/>
          <w:color w:val="212529"/>
          <w:lang w:eastAsia="ru-RU"/>
        </w:rPr>
        <w:t xml:space="preserve">адимирской иконы Божией Матери </w:t>
      </w:r>
      <w:r w:rsidRPr="00373951">
        <w:rPr>
          <w:rFonts w:ascii="Times New Roman" w:eastAsia="Times New Roman" w:hAnsi="Times New Roman"/>
          <w:color w:val="212529"/>
          <w:lang w:eastAsia="ru-RU"/>
        </w:rPr>
        <w:t>вместе составляют </w:t>
      </w:r>
      <w:r w:rsidRPr="00373951">
        <w:rPr>
          <w:rFonts w:ascii="Times New Roman" w:eastAsia="Times New Roman" w:hAnsi="Times New Roman"/>
          <w:b/>
          <w:bCs/>
          <w:color w:val="212529"/>
          <w:lang w:eastAsia="ru-RU"/>
        </w:rPr>
        <w:t>усадебный комплекс Быково (Марьино)</w:t>
      </w:r>
      <w:r w:rsidRPr="00373951">
        <w:rPr>
          <w:rFonts w:ascii="Times New Roman" w:eastAsia="Times New Roman" w:hAnsi="Times New Roman"/>
          <w:color w:val="212529"/>
          <w:lang w:eastAsia="ru-RU"/>
        </w:rPr>
        <w:t>, принадлежавший представителям влиятельных семей российского дворянства. Внешний осмотр дворца и церкви усадьбы Быково (по возможности посещение церкви).</w:t>
      </w:r>
    </w:p>
    <w:p w:rsidR="00373951" w:rsidRPr="00373951" w:rsidRDefault="00373951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373951">
        <w:rPr>
          <w:rFonts w:ascii="Times New Roman" w:eastAsia="Times New Roman" w:hAnsi="Times New Roman"/>
          <w:color w:val="212529"/>
          <w:lang w:eastAsia="ru-RU"/>
        </w:rPr>
        <w:t>Во второй половине дня Вы посетите </w:t>
      </w:r>
      <w:r w:rsidRPr="00373951">
        <w:rPr>
          <w:rFonts w:ascii="Times New Roman" w:eastAsia="Times New Roman" w:hAnsi="Times New Roman"/>
          <w:b/>
          <w:bCs/>
          <w:color w:val="212529"/>
          <w:lang w:eastAsia="ru-RU"/>
        </w:rPr>
        <w:t>музей-заповедник – Царицыно</w:t>
      </w:r>
      <w:r w:rsidRPr="00373951">
        <w:rPr>
          <w:rFonts w:ascii="Times New Roman" w:eastAsia="Times New Roman" w:hAnsi="Times New Roman"/>
          <w:color w:val="212529"/>
          <w:lang w:eastAsia="ru-RU"/>
        </w:rPr>
        <w:t xml:space="preserve">. Красоты здешних мест настолько покорили Екатерину II, что в одном из писем, адресованных своему корреспонденту Ф. </w:t>
      </w:r>
      <w:proofErr w:type="spellStart"/>
      <w:r w:rsidRPr="00373951">
        <w:rPr>
          <w:rFonts w:ascii="Times New Roman" w:eastAsia="Times New Roman" w:hAnsi="Times New Roman"/>
          <w:color w:val="212529"/>
          <w:lang w:eastAsia="ru-RU"/>
        </w:rPr>
        <w:t>Гримму</w:t>
      </w:r>
      <w:proofErr w:type="spellEnd"/>
      <w:r w:rsidRPr="00373951">
        <w:rPr>
          <w:rFonts w:ascii="Times New Roman" w:eastAsia="Times New Roman" w:hAnsi="Times New Roman"/>
          <w:color w:val="212529"/>
          <w:lang w:eastAsia="ru-RU"/>
        </w:rPr>
        <w:t>, она назвала свое владение «сущим раем». И хотя жилой императорской резиденцией дворцовый ансамбль так и не стал, он по праву может называться «театром архитектуры» – отчасти из-за эффектной композиции и необычного оформления зданий, воспринимавшихся как декорация для сказочного спектакля. Сегодня Царицыно – это важнейший памятник так называемой «русской готики» (псевдоготики). </w:t>
      </w:r>
    </w:p>
    <w:p w:rsidR="00743851" w:rsidRDefault="00373951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>
        <w:rPr>
          <w:rFonts w:ascii="Times New Roman" w:eastAsia="Times New Roman" w:hAnsi="Times New Roman"/>
          <w:color w:val="212529"/>
          <w:lang w:eastAsia="ru-RU"/>
        </w:rPr>
        <w:t>Возвращение в отель.</w:t>
      </w:r>
    </w:p>
    <w:p w:rsidR="00373951" w:rsidRPr="00373951" w:rsidRDefault="00373951" w:rsidP="00373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73951" w:rsidRPr="00373951" w:rsidRDefault="00373951" w:rsidP="003739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3 день  </w:t>
      </w:r>
      <w:r w:rsidR="00705C09">
        <w:rPr>
          <w:rFonts w:ascii="Times New Roman" w:hAnsi="Times New Roman"/>
          <w:b/>
          <w:color w:val="000000"/>
        </w:rPr>
        <w:t xml:space="preserve">Москва: </w:t>
      </w:r>
      <w:r>
        <w:rPr>
          <w:rFonts w:ascii="Times New Roman" w:hAnsi="Times New Roman"/>
          <w:b/>
          <w:color w:val="000000"/>
        </w:rPr>
        <w:t xml:space="preserve">Царственные инокини, </w:t>
      </w:r>
      <w:proofErr w:type="gramStart"/>
      <w:r w:rsidR="00F9528C">
        <w:rPr>
          <w:rFonts w:ascii="Times New Roman" w:hAnsi="Times New Roman"/>
          <w:b/>
          <w:color w:val="000000"/>
        </w:rPr>
        <w:t>Коломенское</w:t>
      </w:r>
      <w:bookmarkStart w:id="0" w:name="_GoBack"/>
      <w:bookmarkEnd w:id="0"/>
      <w:proofErr w:type="gramEnd"/>
      <w:r>
        <w:rPr>
          <w:rFonts w:ascii="Times New Roman" w:hAnsi="Times New Roman"/>
          <w:b/>
          <w:color w:val="000000"/>
        </w:rPr>
        <w:t xml:space="preserve"> и Красная площадь</w:t>
      </w:r>
    </w:p>
    <w:p w:rsidR="00743851" w:rsidRDefault="00743851" w:rsidP="00753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57B03" w:rsidRDefault="00E57B03" w:rsidP="00E57B0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highlight w:val="white"/>
        </w:rPr>
        <w:t>Завтрак. Выезд из отеля с вещами.</w:t>
      </w:r>
    </w:p>
    <w:p w:rsidR="00E57B03" w:rsidRPr="004E7CE7" w:rsidRDefault="00E57B03" w:rsidP="00E57B0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Отправляемся в </w:t>
      </w:r>
      <w:r w:rsidRPr="004E7CE7">
        <w:rPr>
          <w:rFonts w:ascii="Times New Roman" w:hAnsi="Times New Roman"/>
          <w:b/>
          <w:color w:val="000000"/>
          <w:shd w:val="clear" w:color="auto" w:fill="FFFFFF"/>
        </w:rPr>
        <w:t>Коломенское</w:t>
      </w:r>
      <w:r>
        <w:rPr>
          <w:rFonts w:ascii="Times New Roman" w:hAnsi="Times New Roman"/>
          <w:color w:val="000000"/>
          <w:shd w:val="clear" w:color="auto" w:fill="FFFFFF"/>
        </w:rPr>
        <w:t xml:space="preserve"> – дворцовое село, бывшую царскую резиденцию (с 1640 года!). </w:t>
      </w:r>
      <w:r w:rsidRPr="004E7CE7">
        <w:rPr>
          <w:rFonts w:ascii="Times New Roman" w:hAnsi="Times New Roman"/>
          <w:shd w:val="clear" w:color="auto" w:fill="FFFFFF"/>
        </w:rPr>
        <w:t xml:space="preserve">Уже при царе Михаиле Федоровиче Коломенское стало излюбленной летней резиденцией правившей фамилии.  Дальнейшая история Государева двора в </w:t>
      </w:r>
      <w:proofErr w:type="gramStart"/>
      <w:r w:rsidRPr="004E7CE7">
        <w:rPr>
          <w:rFonts w:ascii="Times New Roman" w:hAnsi="Times New Roman"/>
          <w:shd w:val="clear" w:color="auto" w:fill="FFFFFF"/>
        </w:rPr>
        <w:t>Коломенском</w:t>
      </w:r>
      <w:proofErr w:type="gramEnd"/>
      <w:r w:rsidRPr="004E7CE7">
        <w:rPr>
          <w:rFonts w:ascii="Times New Roman" w:hAnsi="Times New Roman"/>
          <w:shd w:val="clear" w:color="auto" w:fill="FFFFFF"/>
        </w:rPr>
        <w:t xml:space="preserve"> – превращение его в парадную летнюю резиденцию, своеобразный «подмосковный Кремль» – связана с деятельностью царя Алексея Михайловича.</w:t>
      </w:r>
    </w:p>
    <w:p w:rsidR="00E57B03" w:rsidRPr="0076374C" w:rsidRDefault="00E57B03" w:rsidP="00E57B0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Сначала мы сделаем остановку на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фотопаузу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у дворца царя Алексея Михайловича – современной реконструкции памятника русской деревянной </w:t>
      </w:r>
      <w:r>
        <w:rPr>
          <w:rFonts w:ascii="Times New Roman" w:hAnsi="Times New Roman"/>
          <w:shd w:val="clear" w:color="auto" w:fill="FFFFFF"/>
        </w:rPr>
        <w:t>архитектуры XVII века, образца</w:t>
      </w:r>
      <w:r w:rsidRPr="0076374C">
        <w:rPr>
          <w:rFonts w:ascii="Times New Roman" w:hAnsi="Times New Roman"/>
          <w:shd w:val="clear" w:color="auto" w:fill="FFFFFF"/>
        </w:rPr>
        <w:t xml:space="preserve"> особого стиля, суть которого в сочетании элементов архитектуры допетровской Руси и Западной Европы</w:t>
      </w:r>
      <w:r>
        <w:rPr>
          <w:rFonts w:ascii="Times New Roman" w:hAnsi="Times New Roman"/>
          <w:shd w:val="clear" w:color="auto" w:fill="FFFFFF"/>
        </w:rPr>
        <w:t xml:space="preserve">. А затем мы направимся на территорию исторического заповедника, где расположены уникальные экспонаты – памятники деревянного зодчества </w:t>
      </w:r>
      <w:r>
        <w:rPr>
          <w:rFonts w:ascii="Times New Roman" w:hAnsi="Times New Roman"/>
          <w:shd w:val="clear" w:color="auto" w:fill="FFFFFF"/>
          <w:lang w:val="en-US"/>
        </w:rPr>
        <w:t>XVII</w:t>
      </w:r>
      <w:r w:rsidRPr="0076374C">
        <w:rPr>
          <w:rFonts w:ascii="Times New Roman" w:hAnsi="Times New Roman"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  <w:lang w:val="en-US"/>
        </w:rPr>
        <w:t>XVIII</w:t>
      </w:r>
      <w:r w:rsidRPr="0076374C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вв. </w:t>
      </w:r>
    </w:p>
    <w:p w:rsidR="00E57B03" w:rsidRDefault="00E57B03" w:rsidP="00E57B0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Обед (доп. плата).</w:t>
      </w:r>
    </w:p>
    <w:p w:rsidR="00E57B03" w:rsidRPr="004E7CE7" w:rsidRDefault="00E57B03" w:rsidP="00E57B0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Далее мы  посетим </w:t>
      </w:r>
      <w:r>
        <w:rPr>
          <w:rFonts w:ascii="Times New Roman" w:hAnsi="Times New Roman"/>
          <w:b/>
          <w:color w:val="000000"/>
          <w:shd w:val="clear" w:color="auto" w:fill="FFFFFF"/>
        </w:rPr>
        <w:t>Новодевичий монастырь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– один из старейших и красивейших монастырских архитектурных ансамблей России, который охраняется ЮНЕСКО. Обитель была основана в 1524 году отцом Ивана Грозного великим князем Василием III в честь взятия Смоленска, и </w:t>
      </w:r>
      <w:r>
        <w:rPr>
          <w:rFonts w:ascii="Times New Roman" w:hAnsi="Times New Roman"/>
          <w:color w:val="000000"/>
          <w:shd w:val="clear" w:color="auto" w:fill="FFFFFF"/>
        </w:rPr>
        <w:t xml:space="preserve">посвящена Пресвятой Богородице Одигитрии (с греческого «Путеводительница», «Наставница»). Монастырь также известен тем, что часто становился местом поселения царственных инокинь – супруги младшего брата Ивана Грозного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Иулиании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Палецкой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царицы Ирины Годуновой, Евдокии Лопухиной и других особ высшего сословия. </w:t>
      </w:r>
    </w:p>
    <w:p w:rsidR="00E57B03" w:rsidRDefault="00E57B03" w:rsidP="00E57B0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Далее мы проедем через центр города, полюбуемся особняками известных московских аристократов, представителей известнейших дворянских родов.</w:t>
      </w:r>
    </w:p>
    <w:p w:rsidR="00E3650F" w:rsidRDefault="00E3650F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>
        <w:rPr>
          <w:rFonts w:ascii="Times New Roman" w:eastAsia="Times New Roman" w:hAnsi="Times New Roman"/>
          <w:color w:val="212529"/>
          <w:lang w:eastAsia="ru-RU"/>
        </w:rPr>
        <w:t>Переезд</w:t>
      </w:r>
      <w:r w:rsidR="00373951" w:rsidRPr="00373951">
        <w:rPr>
          <w:rFonts w:ascii="Times New Roman" w:eastAsia="Times New Roman" w:hAnsi="Times New Roman"/>
          <w:color w:val="212529"/>
          <w:lang w:eastAsia="ru-RU"/>
        </w:rPr>
        <w:t xml:space="preserve"> на Ленинградский ж/д вокзал</w:t>
      </w:r>
      <w:r>
        <w:rPr>
          <w:rFonts w:ascii="Times New Roman" w:eastAsia="Times New Roman" w:hAnsi="Times New Roman"/>
          <w:color w:val="212529"/>
          <w:lang w:eastAsia="ru-RU"/>
        </w:rPr>
        <w:t xml:space="preserve"> к 18:30</w:t>
      </w:r>
      <w:r w:rsidR="00373951" w:rsidRPr="00373951">
        <w:rPr>
          <w:rFonts w:ascii="Times New Roman" w:eastAsia="Times New Roman" w:hAnsi="Times New Roman"/>
          <w:color w:val="212529"/>
          <w:lang w:eastAsia="ru-RU"/>
        </w:rPr>
        <w:t>.</w:t>
      </w:r>
      <w:r>
        <w:rPr>
          <w:rFonts w:ascii="Times New Roman" w:eastAsia="Times New Roman" w:hAnsi="Times New Roman"/>
          <w:color w:val="212529"/>
          <w:lang w:eastAsia="ru-RU"/>
        </w:rPr>
        <w:t xml:space="preserve"> Отправление на поезде Сапсан</w:t>
      </w:r>
      <w:r w:rsidR="00692593">
        <w:rPr>
          <w:rFonts w:ascii="Times New Roman" w:eastAsia="Times New Roman" w:hAnsi="Times New Roman"/>
          <w:color w:val="212529"/>
          <w:lang w:eastAsia="ru-RU"/>
        </w:rPr>
        <w:t xml:space="preserve"> в Санкт-Петербург в 19:30/40, прибытие на Московский вокзал в </w:t>
      </w:r>
      <w:r>
        <w:rPr>
          <w:rFonts w:ascii="Times New Roman" w:eastAsia="Times New Roman" w:hAnsi="Times New Roman"/>
          <w:color w:val="212529"/>
          <w:lang w:eastAsia="ru-RU"/>
        </w:rPr>
        <w:t>23:25/44 (</w:t>
      </w:r>
      <w:r w:rsidRPr="00F26C72">
        <w:rPr>
          <w:rFonts w:ascii="Times New Roman" w:eastAsia="Times New Roman" w:hAnsi="Times New Roman"/>
          <w:color w:val="212529"/>
          <w:u w:val="single"/>
          <w:lang w:eastAsia="ru-RU"/>
        </w:rPr>
        <w:t>ж/д билеты оплачиваются дополнительно</w:t>
      </w:r>
      <w:r w:rsidR="00692593">
        <w:rPr>
          <w:rFonts w:ascii="Times New Roman" w:eastAsia="Times New Roman" w:hAnsi="Times New Roman"/>
          <w:color w:val="212529"/>
          <w:lang w:eastAsia="ru-RU"/>
        </w:rPr>
        <w:t>). Самостоятельный проезд до отеля (все отели находятся в радиусе 500-2000 м от вокзала).</w:t>
      </w:r>
    </w:p>
    <w:p w:rsidR="00E3650F" w:rsidRDefault="00E3650F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</w:p>
    <w:p w:rsidR="00E3650F" w:rsidRPr="00373951" w:rsidRDefault="00E3650F" w:rsidP="00E365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 день</w:t>
      </w:r>
      <w:r w:rsidR="00705C09">
        <w:rPr>
          <w:rFonts w:ascii="Times New Roman" w:hAnsi="Times New Roman"/>
          <w:b/>
          <w:color w:val="000000"/>
        </w:rPr>
        <w:t xml:space="preserve"> Санкт-Петербург:</w:t>
      </w:r>
      <w:r>
        <w:rPr>
          <w:rFonts w:ascii="Times New Roman" w:hAnsi="Times New Roman"/>
          <w:b/>
          <w:color w:val="000000"/>
        </w:rPr>
        <w:t xml:space="preserve"> </w:t>
      </w:r>
      <w:r w:rsidR="00705C09">
        <w:rPr>
          <w:rFonts w:ascii="Times New Roman" w:hAnsi="Times New Roman"/>
          <w:b/>
          <w:color w:val="000000"/>
        </w:rPr>
        <w:t>Жемчужина галантного века – Царское Село</w:t>
      </w:r>
    </w:p>
    <w:p w:rsidR="00E3650F" w:rsidRDefault="00E3650F" w:rsidP="0037395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</w:p>
    <w:p w:rsidR="00705C09" w:rsidRPr="00705C09" w:rsidRDefault="00705C09" w:rsidP="0070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705C09">
        <w:rPr>
          <w:rFonts w:ascii="Times New Roman" w:eastAsia="Times New Roman" w:hAnsi="Times New Roman"/>
          <w:color w:val="212529"/>
          <w:lang w:eastAsia="ru-RU"/>
        </w:rPr>
        <w:t>Завтрак</w:t>
      </w:r>
      <w:r w:rsidR="00692593" w:rsidRPr="00705C09">
        <w:rPr>
          <w:rFonts w:ascii="Times New Roman" w:eastAsia="Times New Roman" w:hAnsi="Times New Roman"/>
          <w:color w:val="212529"/>
          <w:lang w:eastAsia="ru-RU"/>
        </w:rPr>
        <w:t>.</w:t>
      </w:r>
      <w:r w:rsidRPr="00705C09">
        <w:rPr>
          <w:rFonts w:ascii="Times New Roman" w:eastAsia="Times New Roman" w:hAnsi="Times New Roman"/>
          <w:color w:val="212529"/>
          <w:lang w:eastAsia="ru-RU"/>
        </w:rPr>
        <w:t xml:space="preserve"> Отправление на экскурсию </w:t>
      </w:r>
      <w:proofErr w:type="gramStart"/>
      <w:r w:rsidRPr="00705C09">
        <w:rPr>
          <w:rFonts w:ascii="Times New Roman" w:eastAsia="Times New Roman" w:hAnsi="Times New Roman"/>
          <w:color w:val="212529"/>
          <w:lang w:eastAsia="ru-RU"/>
        </w:rPr>
        <w:t>в</w:t>
      </w:r>
      <w:proofErr w:type="gramEnd"/>
      <w:r w:rsidRPr="00705C09">
        <w:rPr>
          <w:rFonts w:ascii="Times New Roman" w:eastAsia="Times New Roman" w:hAnsi="Times New Roman"/>
          <w:color w:val="212529"/>
          <w:lang w:eastAsia="ru-RU"/>
        </w:rPr>
        <w:t xml:space="preserve"> </w:t>
      </w:r>
      <w:proofErr w:type="gramStart"/>
      <w:r w:rsidRPr="00705C09">
        <w:rPr>
          <w:rFonts w:ascii="Times New Roman" w:eastAsia="Times New Roman" w:hAnsi="Times New Roman"/>
          <w:color w:val="212529"/>
          <w:lang w:eastAsia="ru-RU"/>
        </w:rPr>
        <w:t>Пушкин</w:t>
      </w:r>
      <w:proofErr w:type="gramEnd"/>
      <w:r w:rsidRPr="00705C09">
        <w:rPr>
          <w:rFonts w:ascii="Times New Roman" w:eastAsia="Times New Roman" w:hAnsi="Times New Roman"/>
          <w:color w:val="212529"/>
          <w:lang w:eastAsia="ru-RU"/>
        </w:rPr>
        <w:t>, где находится один из шедевров русского барокко XVIII века – </w:t>
      </w:r>
      <w:r w:rsidRPr="00705C09">
        <w:rPr>
          <w:rFonts w:ascii="Times New Roman" w:eastAsia="Times New Roman" w:hAnsi="Times New Roman"/>
          <w:b/>
          <w:bCs/>
          <w:color w:val="212529"/>
          <w:lang w:eastAsia="ru-RU"/>
        </w:rPr>
        <w:t>Екатерининский дворец.</w:t>
      </w:r>
      <w:r w:rsidRPr="00705C09">
        <w:rPr>
          <w:rFonts w:ascii="Times New Roman" w:eastAsia="Times New Roman" w:hAnsi="Times New Roman"/>
          <w:color w:val="212529"/>
          <w:lang w:eastAsia="ru-RU"/>
        </w:rPr>
        <w:t xml:space="preserve"> Начиная с 1718 года, в его строительстве принимали участие самые знаменитые зодчие своего времени: И. </w:t>
      </w:r>
      <w:proofErr w:type="spellStart"/>
      <w:r w:rsidRPr="00705C09">
        <w:rPr>
          <w:rFonts w:ascii="Times New Roman" w:eastAsia="Times New Roman" w:hAnsi="Times New Roman"/>
          <w:color w:val="212529"/>
          <w:lang w:eastAsia="ru-RU"/>
        </w:rPr>
        <w:t>Браунштейн</w:t>
      </w:r>
      <w:proofErr w:type="spellEnd"/>
      <w:r w:rsidRPr="00705C09">
        <w:rPr>
          <w:rFonts w:ascii="Times New Roman" w:eastAsia="Times New Roman" w:hAnsi="Times New Roman"/>
          <w:color w:val="212529"/>
          <w:lang w:eastAsia="ru-RU"/>
        </w:rPr>
        <w:t xml:space="preserve">, М. </w:t>
      </w:r>
      <w:proofErr w:type="spellStart"/>
      <w:r w:rsidRPr="00705C09">
        <w:rPr>
          <w:rFonts w:ascii="Times New Roman" w:eastAsia="Times New Roman" w:hAnsi="Times New Roman"/>
          <w:color w:val="212529"/>
          <w:lang w:eastAsia="ru-RU"/>
        </w:rPr>
        <w:t>Земцов</w:t>
      </w:r>
      <w:proofErr w:type="spellEnd"/>
      <w:r w:rsidRPr="00705C09">
        <w:rPr>
          <w:rFonts w:ascii="Times New Roman" w:eastAsia="Times New Roman" w:hAnsi="Times New Roman"/>
          <w:color w:val="212529"/>
          <w:lang w:eastAsia="ru-RU"/>
        </w:rPr>
        <w:t xml:space="preserve">, А. Квасов, С. Чевакинский. Дворец, которым восхищаются сегодня - произведение гения архитектора Б.Ф. Растрелли, который возглавил работы по перестройке дворца с 1748 года. Роскошный, величественный внешний вид дворца не уступал роскоши парадных залов. Анфилада парадных </w:t>
      </w:r>
      <w:r w:rsidRPr="00705C09">
        <w:rPr>
          <w:rFonts w:ascii="Times New Roman" w:eastAsia="Times New Roman" w:hAnsi="Times New Roman"/>
          <w:color w:val="212529"/>
          <w:lang w:eastAsia="ru-RU"/>
        </w:rPr>
        <w:lastRenderedPageBreak/>
        <w:t>комнат располагалась по всей длине здания. Жемчужиной анфилады являются Большой (Тронный) зал и всемирно известная </w:t>
      </w:r>
      <w:r w:rsidRPr="00705C09">
        <w:rPr>
          <w:rFonts w:ascii="Times New Roman" w:eastAsia="Times New Roman" w:hAnsi="Times New Roman"/>
          <w:b/>
          <w:bCs/>
          <w:color w:val="212529"/>
          <w:lang w:eastAsia="ru-RU"/>
        </w:rPr>
        <w:t>«Янтарная комната»</w:t>
      </w:r>
      <w:r w:rsidRPr="00705C09">
        <w:rPr>
          <w:rFonts w:ascii="Times New Roman" w:eastAsia="Times New Roman" w:hAnsi="Times New Roman"/>
          <w:color w:val="212529"/>
          <w:lang w:eastAsia="ru-RU"/>
        </w:rPr>
        <w:t>.</w:t>
      </w:r>
    </w:p>
    <w:p w:rsidR="00705C09" w:rsidRDefault="00705C09" w:rsidP="00705C0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705C09">
        <w:rPr>
          <w:rFonts w:eastAsia="Times New Roman" w:cs="Times New Roman"/>
          <w:color w:val="212529"/>
          <w:sz w:val="22"/>
          <w:szCs w:val="22"/>
          <w:lang w:eastAsia="ru-RU"/>
        </w:rPr>
        <w:t xml:space="preserve">Свободное время для прогулки по Екатерининскому парку. </w:t>
      </w:r>
      <w:proofErr w:type="spellStart"/>
      <w:r w:rsidRPr="00705C09">
        <w:rPr>
          <w:rFonts w:eastAsia="Times New Roman" w:cs="Times New Roman"/>
          <w:color w:val="212529"/>
          <w:sz w:val="22"/>
          <w:szCs w:val="22"/>
          <w:lang w:eastAsia="ru-RU"/>
        </w:rPr>
        <w:t>Возвращение</w:t>
      </w:r>
      <w:proofErr w:type="spellEnd"/>
      <w:r w:rsidRPr="00705C09">
        <w:rPr>
          <w:rFonts w:eastAsia="Times New Roman" w:cs="Times New Roman"/>
          <w:color w:val="212529"/>
          <w:sz w:val="22"/>
          <w:szCs w:val="22"/>
          <w:lang w:eastAsia="ru-RU"/>
        </w:rPr>
        <w:t xml:space="preserve"> в </w:t>
      </w:r>
      <w:proofErr w:type="spellStart"/>
      <w:r w:rsidRPr="00705C09">
        <w:rPr>
          <w:rFonts w:eastAsia="Times New Roman" w:cs="Times New Roman"/>
          <w:color w:val="212529"/>
          <w:sz w:val="22"/>
          <w:szCs w:val="22"/>
          <w:lang w:eastAsia="ru-RU"/>
        </w:rPr>
        <w:t>Санкт-Петербург</w:t>
      </w:r>
      <w:proofErr w:type="spellEnd"/>
      <w:r w:rsidRPr="00705C09">
        <w:rPr>
          <w:rFonts w:eastAsia="Times New Roman" w:cs="Times New Roman"/>
          <w:color w:val="212529"/>
          <w:sz w:val="22"/>
          <w:szCs w:val="22"/>
          <w:lang w:eastAsia="ru-RU"/>
        </w:rPr>
        <w:t>.</w:t>
      </w:r>
      <w:r w:rsidRPr="00705C09">
        <w:rPr>
          <w:sz w:val="22"/>
          <w:szCs w:val="22"/>
        </w:rPr>
        <w:t xml:space="preserve"> </w:t>
      </w:r>
    </w:p>
    <w:p w:rsidR="00705C09" w:rsidRPr="00570A64" w:rsidRDefault="00705C09" w:rsidP="00705C09">
      <w:pPr>
        <w:pStyle w:val="Standard"/>
        <w:ind w:firstLine="709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В летний сезон (до 10-х чисел октября) п</w:t>
      </w:r>
      <w:r w:rsidRPr="00570A64">
        <w:rPr>
          <w:rFonts w:cs="Times New Roman"/>
          <w:color w:val="000000"/>
          <w:sz w:val="22"/>
          <w:szCs w:val="22"/>
          <w:lang w:val="ru-RU"/>
        </w:rPr>
        <w:t xml:space="preserve">редлагаем Вам </w:t>
      </w:r>
      <w:r>
        <w:rPr>
          <w:rFonts w:cs="Times New Roman"/>
          <w:color w:val="000000"/>
          <w:sz w:val="22"/>
          <w:szCs w:val="22"/>
          <w:lang w:val="ru-RU"/>
        </w:rPr>
        <w:t>насладиться водной прогулкой</w:t>
      </w:r>
      <w:r w:rsidRPr="00570A64">
        <w:rPr>
          <w:rFonts w:cs="Times New Roman"/>
          <w:color w:val="000000"/>
          <w:sz w:val="22"/>
          <w:szCs w:val="22"/>
          <w:lang w:val="ru-RU"/>
        </w:rPr>
        <w:t xml:space="preserve"> во время одного из круизов:</w:t>
      </w:r>
    </w:p>
    <w:p w:rsidR="00705C09" w:rsidRPr="00570A64" w:rsidRDefault="00705C09" w:rsidP="00705C09">
      <w:pPr>
        <w:pStyle w:val="Standard"/>
        <w:ind w:firstLine="709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570A64">
        <w:rPr>
          <w:rFonts w:cs="Times New Roman"/>
          <w:color w:val="000000"/>
          <w:sz w:val="22"/>
          <w:szCs w:val="22"/>
          <w:lang w:val="ru-RU"/>
        </w:rPr>
        <w:t>- Круиз по рекам и каналам (отправление днем каждый час)</w:t>
      </w:r>
    </w:p>
    <w:p w:rsidR="00705C09" w:rsidRPr="00570A64" w:rsidRDefault="00705C09" w:rsidP="00705C09">
      <w:pPr>
        <w:pStyle w:val="Standard"/>
        <w:ind w:firstLine="709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570A64">
        <w:rPr>
          <w:rFonts w:cs="Times New Roman"/>
          <w:color w:val="000000"/>
          <w:sz w:val="22"/>
          <w:szCs w:val="22"/>
          <w:lang w:val="ru-RU"/>
        </w:rPr>
        <w:t>- Ужин-круиз на 2-палубном теплоходе (20:00-22:00)</w:t>
      </w:r>
    </w:p>
    <w:p w:rsidR="00705C09" w:rsidRPr="00570A64" w:rsidRDefault="00705C09" w:rsidP="00705C09">
      <w:pPr>
        <w:pStyle w:val="Standard"/>
        <w:ind w:firstLine="709"/>
        <w:jc w:val="both"/>
        <w:rPr>
          <w:color w:val="000000"/>
          <w:sz w:val="22"/>
          <w:szCs w:val="22"/>
          <w:lang w:val="ru-RU"/>
        </w:rPr>
      </w:pPr>
      <w:r w:rsidRPr="00570A64">
        <w:rPr>
          <w:rFonts w:cs="Times New Roman"/>
          <w:color w:val="000000"/>
          <w:sz w:val="22"/>
          <w:szCs w:val="22"/>
          <w:lang w:val="ru-RU"/>
        </w:rPr>
        <w:t>- Круиз «Разводные мосты» (00:50-02:50)</w:t>
      </w:r>
    </w:p>
    <w:p w:rsidR="00570A64" w:rsidRDefault="00570A64" w:rsidP="00E57B03">
      <w:pPr>
        <w:spacing w:after="0" w:line="240" w:lineRule="auto"/>
        <w:jc w:val="both"/>
        <w:rPr>
          <w:rFonts w:ascii="Times New Roman" w:eastAsia="Times New Roman" w:hAnsi="Times New Roman"/>
          <w:color w:val="212529"/>
          <w:lang w:eastAsia="ru-RU"/>
        </w:rPr>
      </w:pPr>
    </w:p>
    <w:p w:rsidR="00705C09" w:rsidRPr="00692593" w:rsidRDefault="00705C09" w:rsidP="00705C0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5 день Санкт-Петербург: знакомство с Русским Версалем </w:t>
      </w:r>
    </w:p>
    <w:p w:rsidR="00705C09" w:rsidRDefault="00705C09" w:rsidP="00705C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05C09" w:rsidRDefault="00705C09" w:rsidP="00705C0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Завтрак. Отправление на </w:t>
      </w:r>
      <w:r w:rsidRPr="00F42586">
        <w:rPr>
          <w:rFonts w:ascii="Times New Roman" w:hAnsi="Times New Roman"/>
          <w:b/>
          <w:color w:val="000000"/>
        </w:rPr>
        <w:t>экскурсию в Петергоф</w:t>
      </w:r>
      <w:r>
        <w:rPr>
          <w:rFonts w:ascii="Times New Roman" w:hAnsi="Times New Roman"/>
          <w:color w:val="000000"/>
        </w:rPr>
        <w:t xml:space="preserve">. </w:t>
      </w:r>
      <w:r w:rsidRPr="00353BB1">
        <w:rPr>
          <w:rFonts w:ascii="Times New Roman" w:hAnsi="Times New Roman"/>
          <w:color w:val="000000"/>
        </w:rPr>
        <w:t xml:space="preserve">Конечно, Вы знаете, что Нижний парк на берегу Финского залива закладывался по образу и подобию </w:t>
      </w:r>
      <w:r w:rsidRPr="00353BB1">
        <w:rPr>
          <w:rFonts w:ascii="Times New Roman" w:hAnsi="Times New Roman"/>
        </w:rPr>
        <w:t xml:space="preserve">загородной резиденции </w:t>
      </w:r>
      <w:r w:rsidRPr="006E2C83">
        <w:rPr>
          <w:rFonts w:ascii="Times New Roman" w:hAnsi="Times New Roman"/>
        </w:rPr>
        <w:t xml:space="preserve">французского короля Людовика </w:t>
      </w:r>
      <w:r w:rsidRPr="006E2C83">
        <w:rPr>
          <w:rFonts w:ascii="Times New Roman" w:hAnsi="Times New Roman"/>
          <w:lang w:val="en-US"/>
        </w:rPr>
        <w:t>XIV</w:t>
      </w:r>
      <w:r w:rsidRPr="006E2C83">
        <w:rPr>
          <w:rFonts w:ascii="Times New Roman" w:hAnsi="Times New Roman"/>
        </w:rPr>
        <w:t xml:space="preserve"> в Версале, и у Вас будет возможность по достоинству оценить размах, красоту и неповторимое очарование царской загородной резиденции. </w:t>
      </w:r>
    </w:p>
    <w:p w:rsidR="00705C09" w:rsidRPr="00570A64" w:rsidRDefault="00705C09" w:rsidP="00705C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C83">
        <w:rPr>
          <w:rFonts w:ascii="Times New Roman" w:hAnsi="Times New Roman"/>
          <w:b/>
        </w:rPr>
        <w:t>Экскурсия по Нижнему парку и Большому дворцу</w:t>
      </w:r>
      <w:r w:rsidRPr="006E2C83">
        <w:rPr>
          <w:rFonts w:ascii="Times New Roman" w:hAnsi="Times New Roman"/>
        </w:rPr>
        <w:t xml:space="preserve"> – настоящим жемчужинам дворцово-паркового искусства. </w:t>
      </w:r>
      <w:r w:rsidRPr="006E2C83">
        <w:rPr>
          <w:rFonts w:ascii="Times New Roman" w:hAnsi="Times New Roman"/>
          <w:color w:val="000000"/>
        </w:rPr>
        <w:t xml:space="preserve">Величественный и изысканный, Большой Петергофский дворец, чей фасад протянулся вдоль террасы почти на 300 метров, занимает </w:t>
      </w:r>
      <w:r w:rsidRPr="00570A64">
        <w:rPr>
          <w:rFonts w:ascii="Times New Roman" w:hAnsi="Times New Roman"/>
          <w:color w:val="000000"/>
        </w:rPr>
        <w:t xml:space="preserve">доминирующее положение в композиции петергофского ансамбля, связывая в единое художественное целое Верхний сад и Нижний парк.  </w:t>
      </w:r>
    </w:p>
    <w:p w:rsidR="00705C09" w:rsidRPr="00570A64" w:rsidRDefault="00705C09" w:rsidP="00705C09">
      <w:pPr>
        <w:pStyle w:val="Standard"/>
        <w:ind w:firstLine="709"/>
        <w:jc w:val="both"/>
        <w:rPr>
          <w:color w:val="000000"/>
          <w:sz w:val="22"/>
          <w:szCs w:val="22"/>
          <w:lang w:val="ru-RU"/>
        </w:rPr>
      </w:pPr>
      <w:r w:rsidRPr="00570A64">
        <w:rPr>
          <w:sz w:val="22"/>
          <w:szCs w:val="22"/>
        </w:rPr>
        <w:t xml:space="preserve">Возвращение в Санкт-Петербург. </w:t>
      </w:r>
    </w:p>
    <w:p w:rsidR="00705C09" w:rsidRDefault="00705C09" w:rsidP="00692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</w:p>
    <w:p w:rsidR="00705C09" w:rsidRPr="00856DB9" w:rsidRDefault="00705C09" w:rsidP="00705C09">
      <w:pPr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ru-RU"/>
        </w:rPr>
      </w:pPr>
      <w:r w:rsidRPr="00705C09">
        <w:rPr>
          <w:rFonts w:ascii="Times New Roman" w:eastAsia="Times New Roman" w:hAnsi="Times New Roman"/>
          <w:b/>
          <w:color w:val="212529"/>
          <w:lang w:eastAsia="ru-RU"/>
        </w:rPr>
        <w:t xml:space="preserve">6 день </w:t>
      </w:r>
      <w:r w:rsidR="00856DB9">
        <w:rPr>
          <w:rFonts w:ascii="Times New Roman" w:eastAsia="Times New Roman" w:hAnsi="Times New Roman"/>
          <w:b/>
          <w:color w:val="212529"/>
          <w:lang w:eastAsia="ru-RU"/>
        </w:rPr>
        <w:t xml:space="preserve">Санкт-Петербург: </w:t>
      </w:r>
      <w:r w:rsidR="00856DB9">
        <w:rPr>
          <w:rStyle w:val="a3"/>
          <w:rFonts w:ascii="Times New Roman" w:hAnsi="Times New Roman"/>
          <w:color w:val="212529"/>
          <w:shd w:val="clear" w:color="auto" w:fill="FFFFFF"/>
        </w:rPr>
        <w:t xml:space="preserve">Дворцы Петербурга и их </w:t>
      </w:r>
      <w:r w:rsidR="00DB5371">
        <w:rPr>
          <w:rStyle w:val="a3"/>
          <w:rFonts w:ascii="Times New Roman" w:hAnsi="Times New Roman"/>
          <w:color w:val="212529"/>
          <w:shd w:val="clear" w:color="auto" w:fill="FFFFFF"/>
        </w:rPr>
        <w:t>владельцы</w:t>
      </w:r>
    </w:p>
    <w:p w:rsidR="00694D5C" w:rsidRPr="00856DB9" w:rsidRDefault="00694D5C" w:rsidP="00705C09">
      <w:pPr>
        <w:spacing w:after="0" w:line="240" w:lineRule="auto"/>
        <w:jc w:val="both"/>
        <w:rPr>
          <w:rFonts w:ascii="Times New Roman" w:eastAsia="Times New Roman" w:hAnsi="Times New Roman"/>
          <w:b/>
          <w:color w:val="212529"/>
          <w:lang w:eastAsia="ru-RU"/>
        </w:rPr>
      </w:pPr>
    </w:p>
    <w:p w:rsidR="007A39CC" w:rsidRDefault="00705C09" w:rsidP="00694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4D5C">
        <w:rPr>
          <w:rFonts w:ascii="Times New Roman" w:eastAsia="Times New Roman" w:hAnsi="Times New Roman"/>
          <w:color w:val="212529"/>
          <w:lang w:eastAsia="ru-RU"/>
        </w:rPr>
        <w:t>Завтрак.</w:t>
      </w:r>
      <w:r w:rsidR="007A39CC">
        <w:rPr>
          <w:rFonts w:ascii="Times New Roman" w:eastAsia="Times New Roman" w:hAnsi="Times New Roman"/>
          <w:color w:val="212529"/>
          <w:lang w:eastAsia="ru-RU"/>
        </w:rPr>
        <w:t xml:space="preserve"> Освобождение номеров до 12:00.</w:t>
      </w:r>
    </w:p>
    <w:p w:rsidR="00705C09" w:rsidRPr="00E57B03" w:rsidRDefault="00705C09" w:rsidP="00694D5C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hd w:val="clear" w:color="auto" w:fill="FFFFFF"/>
        </w:rPr>
      </w:pPr>
      <w:r w:rsidRPr="00694D5C">
        <w:rPr>
          <w:rFonts w:ascii="Times New Roman" w:eastAsia="Times New Roman" w:hAnsi="Times New Roman"/>
          <w:color w:val="212529"/>
          <w:lang w:eastAsia="ru-RU"/>
        </w:rPr>
        <w:t xml:space="preserve"> </w:t>
      </w:r>
      <w:r w:rsidR="00694D5C" w:rsidRPr="00694D5C">
        <w:rPr>
          <w:rStyle w:val="a3"/>
          <w:rFonts w:ascii="Times New Roman" w:hAnsi="Times New Roman"/>
          <w:color w:val="212529"/>
          <w:shd w:val="clear" w:color="auto" w:fill="FFFFFF"/>
        </w:rPr>
        <w:t>Пешеходная экскурсия «</w:t>
      </w:r>
      <w:r w:rsidR="00CD0F46">
        <w:rPr>
          <w:rStyle w:val="a3"/>
          <w:rFonts w:ascii="Times New Roman" w:hAnsi="Times New Roman"/>
          <w:color w:val="212529"/>
          <w:shd w:val="clear" w:color="auto" w:fill="FFFFFF"/>
        </w:rPr>
        <w:t xml:space="preserve">Дворцы Петербурга и их </w:t>
      </w:r>
      <w:r w:rsidR="00DB5371">
        <w:rPr>
          <w:rStyle w:val="a3"/>
          <w:rFonts w:ascii="Times New Roman" w:hAnsi="Times New Roman"/>
          <w:color w:val="212529"/>
          <w:shd w:val="clear" w:color="auto" w:fill="FFFFFF"/>
        </w:rPr>
        <w:t>владельцы</w:t>
      </w:r>
      <w:r w:rsidR="00694D5C" w:rsidRPr="00694D5C">
        <w:rPr>
          <w:rStyle w:val="a3"/>
          <w:rFonts w:ascii="Times New Roman" w:hAnsi="Times New Roman"/>
          <w:color w:val="212529"/>
          <w:shd w:val="clear" w:color="auto" w:fill="FFFFFF"/>
        </w:rPr>
        <w:t>»</w:t>
      </w:r>
      <w:r w:rsidR="00694D5C" w:rsidRPr="00694D5C">
        <w:rPr>
          <w:rFonts w:ascii="Times New Roman" w:hAnsi="Times New Roman"/>
          <w:color w:val="212529"/>
          <w:shd w:val="clear" w:color="auto" w:fill="FFFFFF"/>
        </w:rPr>
        <w:t xml:space="preserve">. Таинственный и непостижимый город, в котором растворяется время, стирается грань между мистикой и реальностью, где в артистичных городских декорациях оживают истории и </w:t>
      </w:r>
      <w:proofErr w:type="gramStart"/>
      <w:r w:rsidR="00694D5C" w:rsidRPr="00694D5C">
        <w:rPr>
          <w:rFonts w:ascii="Times New Roman" w:hAnsi="Times New Roman"/>
          <w:color w:val="212529"/>
          <w:shd w:val="clear" w:color="auto" w:fill="FFFFFF"/>
        </w:rPr>
        <w:t>образы</w:t>
      </w:r>
      <w:proofErr w:type="gramEnd"/>
      <w:r w:rsidR="00694D5C" w:rsidRPr="00694D5C">
        <w:rPr>
          <w:rFonts w:ascii="Times New Roman" w:hAnsi="Times New Roman"/>
          <w:color w:val="212529"/>
          <w:shd w:val="clear" w:color="auto" w:fill="FFFFFF"/>
        </w:rPr>
        <w:t xml:space="preserve"> словно они не мифы и легенды, а самые настоящие события прошлого, удивительным образом возникшие перед нами сегодня. Наш маршрут пройдет по Малой и Большой Конюшенным, Дворцовой площади, Миллионной улице, Аптекарскому переулку, мимо Мало-Конюшенного моста и Спаса на Крови,  мимо Марсова Поля и Летнего Сада и, конечно же, одного из самых мистических сооружений Санкт-Петербурга – Михайловского замка. </w:t>
      </w:r>
    </w:p>
    <w:p w:rsidR="00CD0F46" w:rsidRDefault="00694D5C" w:rsidP="00694D5C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По маршруту экскурсии Вы увидите многочисленные дворцы – и императорские и </w:t>
      </w:r>
      <w:r w:rsidRPr="00694D5C">
        <w:rPr>
          <w:rFonts w:ascii="Times New Roman" w:hAnsi="Times New Roman"/>
          <w:shd w:val="clear" w:color="auto" w:fill="FFFFFF"/>
        </w:rPr>
        <w:t xml:space="preserve">дворянские, Вы </w:t>
      </w:r>
      <w:r>
        <w:rPr>
          <w:rFonts w:ascii="Times New Roman" w:hAnsi="Times New Roman"/>
          <w:shd w:val="clear" w:color="auto" w:fill="FFFFFF"/>
        </w:rPr>
        <w:t xml:space="preserve">услышите историю судеб их обитателей. На Миллионной улице Вы вспомните Ваше путешествие в Москву и ту самую усадьбу Быково, в которой выросла хозяйка </w:t>
      </w:r>
      <w:r w:rsidR="00CD0F46">
        <w:rPr>
          <w:rFonts w:ascii="Times New Roman" w:hAnsi="Times New Roman"/>
          <w:shd w:val="clear" w:color="auto" w:fill="FFFFFF"/>
        </w:rPr>
        <w:t xml:space="preserve">одного из самых известных литературных салонов, Евдокия </w:t>
      </w:r>
      <w:proofErr w:type="spellStart"/>
      <w:r w:rsidR="00CD0F46">
        <w:rPr>
          <w:rFonts w:ascii="Times New Roman" w:hAnsi="Times New Roman"/>
          <w:shd w:val="clear" w:color="auto" w:fill="FFFFFF"/>
        </w:rPr>
        <w:t>Голицина</w:t>
      </w:r>
      <w:proofErr w:type="spellEnd"/>
      <w:r w:rsidR="00CD0F46">
        <w:rPr>
          <w:rFonts w:ascii="Times New Roman" w:hAnsi="Times New Roman"/>
          <w:shd w:val="clear" w:color="auto" w:fill="FFFFFF"/>
        </w:rPr>
        <w:t xml:space="preserve">, Принцесса Ноктюрн. </w:t>
      </w:r>
    </w:p>
    <w:p w:rsidR="00856DB9" w:rsidRDefault="00CD0F46" w:rsidP="00694D5C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Желающим за доп. плату предлагаем </w:t>
      </w:r>
      <w:r w:rsidRPr="00856DB9">
        <w:rPr>
          <w:rFonts w:ascii="Times New Roman" w:hAnsi="Times New Roman"/>
          <w:b/>
          <w:shd w:val="clear" w:color="auto" w:fill="FFFFFF"/>
        </w:rPr>
        <w:t>экскурсию в Михайловский замок</w:t>
      </w:r>
      <w:r>
        <w:rPr>
          <w:rFonts w:ascii="Times New Roman" w:hAnsi="Times New Roman"/>
          <w:shd w:val="clear" w:color="auto" w:fill="FFFFFF"/>
        </w:rPr>
        <w:t xml:space="preserve"> – поистине мистическое место, самый выразительный символ Павловской эпохи. Окружавшая «дворец святого Михаила» система фортификационных сооружений, полубастионы, подъемные мосты и расположение на «острове»</w:t>
      </w:r>
      <w:r w:rsidR="00856DB9">
        <w:rPr>
          <w:rFonts w:ascii="Times New Roman" w:hAnsi="Times New Roman"/>
          <w:shd w:val="clear" w:color="auto" w:fill="FFFFFF"/>
        </w:rPr>
        <w:t>, придавало этому зданию своеобразный необычный облик, который и по сей день не имеет сходств ни с одним другим строением в городе.</w:t>
      </w:r>
    </w:p>
    <w:p w:rsidR="00DB5371" w:rsidRPr="005C7C85" w:rsidRDefault="00856DB9" w:rsidP="005C7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212529"/>
          <w:lang w:eastAsia="ru-RU"/>
        </w:rPr>
        <w:t>Самостоятельный проезд на вокзал или в а/</w:t>
      </w:r>
      <w:proofErr w:type="gramStart"/>
      <w:r>
        <w:rPr>
          <w:rFonts w:ascii="Times New Roman" w:eastAsia="Times New Roman" w:hAnsi="Times New Roman"/>
          <w:color w:val="212529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2529"/>
          <w:lang w:eastAsia="ru-RU"/>
        </w:rPr>
        <w:t xml:space="preserve"> или трансфер за дополнительную плату.</w:t>
      </w:r>
    </w:p>
    <w:p w:rsidR="00DB5371" w:rsidRPr="005C7C85" w:rsidRDefault="00DB5371" w:rsidP="00156F5F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B7BF9" w:rsidRPr="00433496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433496">
        <w:rPr>
          <w:rFonts w:ascii="Times New Roman" w:hAnsi="Times New Roman"/>
          <w:b/>
          <w:bCs/>
          <w:color w:val="0070C0"/>
        </w:rPr>
        <w:t>Стоимость за</w:t>
      </w:r>
      <w:r>
        <w:rPr>
          <w:rFonts w:ascii="Times New Roman" w:hAnsi="Times New Roman"/>
          <w:b/>
          <w:bCs/>
          <w:color w:val="0070C0"/>
        </w:rPr>
        <w:t xml:space="preserve"> 1</w:t>
      </w:r>
      <w:r w:rsidRPr="00433496">
        <w:rPr>
          <w:rFonts w:ascii="Times New Roman" w:hAnsi="Times New Roman"/>
          <w:b/>
          <w:bCs/>
          <w:color w:val="0070C0"/>
        </w:rPr>
        <w:t xml:space="preserve"> че</w:t>
      </w:r>
      <w:r>
        <w:rPr>
          <w:rFonts w:ascii="Times New Roman" w:hAnsi="Times New Roman"/>
          <w:b/>
          <w:bCs/>
          <w:color w:val="0070C0"/>
        </w:rPr>
        <w:t>л. за тур, даты: август</w:t>
      </w:r>
    </w:p>
    <w:tbl>
      <w:tblPr>
        <w:tblW w:w="536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993"/>
        <w:gridCol w:w="1419"/>
        <w:gridCol w:w="990"/>
        <w:gridCol w:w="992"/>
        <w:gridCol w:w="1131"/>
      </w:tblGrid>
      <w:tr w:rsidR="00EB7BF9" w:rsidRPr="00B76822" w:rsidTr="00705CA8">
        <w:trPr>
          <w:trHeight w:val="79"/>
        </w:trPr>
        <w:tc>
          <w:tcPr>
            <w:tcW w:w="2255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</w:rPr>
              <w:t>Гостиницы по маршруту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2-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705" w:type="pct"/>
          </w:tcPr>
          <w:p w:rsidR="00EB7BF9" w:rsidRPr="00FD5D5A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2-мест шк.*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1-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</w:t>
            </w:r>
            <w:r w:rsidRPr="00B76822">
              <w:rPr>
                <w:rFonts w:ascii="Times New Roman" w:hAnsi="Times New Roman"/>
                <w:b/>
                <w:bCs/>
              </w:rPr>
              <w:t>оп.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взр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62" w:type="pct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доп. шк.*</w:t>
            </w:r>
          </w:p>
        </w:tc>
      </w:tr>
      <w:tr w:rsidR="00EB7BF9" w:rsidRPr="00B76822" w:rsidTr="00705CA8">
        <w:trPr>
          <w:trHeight w:val="23"/>
        </w:trPr>
        <w:tc>
          <w:tcPr>
            <w:tcW w:w="2255" w:type="pct"/>
            <w:shd w:val="clear" w:color="auto" w:fill="auto"/>
          </w:tcPr>
          <w:p w:rsidR="00EB7BF9" w:rsidRPr="00F45115" w:rsidRDefault="00EB7BF9" w:rsidP="00705CA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 Панорама 3* Москва / </w:t>
            </w:r>
            <w:proofErr w:type="spellStart"/>
            <w:r>
              <w:rPr>
                <w:rFonts w:ascii="Times New Roman" w:hAnsi="Times New Roman"/>
              </w:rPr>
              <w:t>Изззи</w:t>
            </w:r>
            <w:proofErr w:type="spellEnd"/>
            <w:r>
              <w:rPr>
                <w:rFonts w:ascii="Times New Roman" w:hAnsi="Times New Roman"/>
              </w:rPr>
              <w:t xml:space="preserve"> 3* СПб</w:t>
            </w:r>
          </w:p>
        </w:tc>
        <w:tc>
          <w:tcPr>
            <w:tcW w:w="493" w:type="pct"/>
            <w:shd w:val="clear" w:color="auto" w:fill="auto"/>
          </w:tcPr>
          <w:p w:rsidR="00EB7BF9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27950</w:t>
            </w:r>
          </w:p>
        </w:tc>
        <w:tc>
          <w:tcPr>
            <w:tcW w:w="705" w:type="pct"/>
          </w:tcPr>
          <w:p w:rsidR="00EB7BF9" w:rsidRDefault="00EB7BF9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3DD3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37650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3DD3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2" w:type="pct"/>
          </w:tcPr>
          <w:p w:rsidR="00EB7BF9" w:rsidRDefault="00ED3DD3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  <w:r w:rsidR="00EB7BF9">
              <w:rPr>
                <w:rFonts w:ascii="Times New Roman" w:hAnsi="Times New Roman"/>
              </w:rPr>
              <w:t>50</w:t>
            </w:r>
          </w:p>
        </w:tc>
      </w:tr>
    </w:tbl>
    <w:p w:rsidR="00EB7BF9" w:rsidRPr="00FD5D5A" w:rsidRDefault="00EB7BF9" w:rsidP="00EB7B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*Школьник до 15 лет включительно</w:t>
      </w:r>
    </w:p>
    <w:p w:rsidR="00EB7BF9" w:rsidRPr="00DB5371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B7BF9" w:rsidRPr="00433496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433496">
        <w:rPr>
          <w:rFonts w:ascii="Times New Roman" w:hAnsi="Times New Roman"/>
          <w:b/>
          <w:bCs/>
          <w:color w:val="0070C0"/>
        </w:rPr>
        <w:t>Стоимость за</w:t>
      </w:r>
      <w:r>
        <w:rPr>
          <w:rFonts w:ascii="Times New Roman" w:hAnsi="Times New Roman"/>
          <w:b/>
          <w:bCs/>
          <w:color w:val="0070C0"/>
        </w:rPr>
        <w:t xml:space="preserve"> 1</w:t>
      </w:r>
      <w:r w:rsidRPr="00433496">
        <w:rPr>
          <w:rFonts w:ascii="Times New Roman" w:hAnsi="Times New Roman"/>
          <w:b/>
          <w:bCs/>
          <w:color w:val="0070C0"/>
        </w:rPr>
        <w:t xml:space="preserve"> че</w:t>
      </w:r>
      <w:r>
        <w:rPr>
          <w:rFonts w:ascii="Times New Roman" w:hAnsi="Times New Roman"/>
          <w:b/>
          <w:bCs/>
          <w:color w:val="0070C0"/>
        </w:rPr>
        <w:t>л. за тур, даты: сентябрь, октябрь</w:t>
      </w:r>
    </w:p>
    <w:tbl>
      <w:tblPr>
        <w:tblW w:w="536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993"/>
        <w:gridCol w:w="1419"/>
        <w:gridCol w:w="990"/>
        <w:gridCol w:w="992"/>
        <w:gridCol w:w="1131"/>
      </w:tblGrid>
      <w:tr w:rsidR="00EB7BF9" w:rsidRPr="00B76822" w:rsidTr="00705CA8">
        <w:trPr>
          <w:trHeight w:val="23"/>
        </w:trPr>
        <w:tc>
          <w:tcPr>
            <w:tcW w:w="2255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</w:rPr>
              <w:t>Гостиницы по маршруту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2-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705" w:type="pct"/>
          </w:tcPr>
          <w:p w:rsidR="00EB7BF9" w:rsidRPr="00FD5D5A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2-мест шк.*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1-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</w:t>
            </w:r>
            <w:r w:rsidRPr="00B76822">
              <w:rPr>
                <w:rFonts w:ascii="Times New Roman" w:hAnsi="Times New Roman"/>
                <w:b/>
                <w:bCs/>
              </w:rPr>
              <w:t>оп.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взр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62" w:type="pct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доп. шк.*</w:t>
            </w:r>
          </w:p>
        </w:tc>
      </w:tr>
      <w:tr w:rsidR="00EB7BF9" w:rsidRPr="00B76822" w:rsidTr="00705CA8">
        <w:trPr>
          <w:trHeight w:val="23"/>
        </w:trPr>
        <w:tc>
          <w:tcPr>
            <w:tcW w:w="2255" w:type="pct"/>
            <w:shd w:val="clear" w:color="auto" w:fill="auto"/>
          </w:tcPr>
          <w:p w:rsidR="00EB7BF9" w:rsidRPr="00F45115" w:rsidRDefault="00EB7BF9" w:rsidP="00705CA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 Панорама 3* Москва / </w:t>
            </w:r>
            <w:proofErr w:type="spellStart"/>
            <w:r>
              <w:rPr>
                <w:rFonts w:ascii="Times New Roman" w:hAnsi="Times New Roman"/>
              </w:rPr>
              <w:t>Изззи</w:t>
            </w:r>
            <w:proofErr w:type="spellEnd"/>
            <w:r>
              <w:rPr>
                <w:rFonts w:ascii="Times New Roman" w:hAnsi="Times New Roman"/>
              </w:rPr>
              <w:t xml:space="preserve"> 3* СПб</w:t>
            </w:r>
          </w:p>
        </w:tc>
        <w:tc>
          <w:tcPr>
            <w:tcW w:w="493" w:type="pct"/>
            <w:shd w:val="clear" w:color="auto" w:fill="auto"/>
          </w:tcPr>
          <w:p w:rsidR="00EB7BF9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25100</w:t>
            </w:r>
          </w:p>
        </w:tc>
        <w:tc>
          <w:tcPr>
            <w:tcW w:w="705" w:type="pct"/>
          </w:tcPr>
          <w:p w:rsidR="00EB7BF9" w:rsidRDefault="00EB7BF9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3DD3">
              <w:rPr>
                <w:rFonts w:ascii="Times New Roman" w:hAnsi="Times New Roman"/>
              </w:rPr>
              <w:t>4100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32650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D3DD3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24800</w:t>
            </w:r>
          </w:p>
        </w:tc>
        <w:tc>
          <w:tcPr>
            <w:tcW w:w="562" w:type="pct"/>
          </w:tcPr>
          <w:p w:rsidR="00EB7BF9" w:rsidRDefault="00ED3DD3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23800</w:t>
            </w:r>
          </w:p>
        </w:tc>
      </w:tr>
    </w:tbl>
    <w:p w:rsidR="00EB7BF9" w:rsidRPr="00FD5D5A" w:rsidRDefault="00EB7BF9" w:rsidP="00EB7B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*Школьник до 15 лет включительно</w:t>
      </w:r>
    </w:p>
    <w:p w:rsidR="00EB7BF9" w:rsidRPr="00433496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433496">
        <w:rPr>
          <w:rFonts w:ascii="Times New Roman" w:hAnsi="Times New Roman"/>
          <w:b/>
          <w:bCs/>
          <w:color w:val="0070C0"/>
        </w:rPr>
        <w:t>Стоимость за</w:t>
      </w:r>
      <w:r>
        <w:rPr>
          <w:rFonts w:ascii="Times New Roman" w:hAnsi="Times New Roman"/>
          <w:b/>
          <w:bCs/>
          <w:color w:val="0070C0"/>
        </w:rPr>
        <w:t xml:space="preserve"> 1</w:t>
      </w:r>
      <w:r w:rsidRPr="00433496">
        <w:rPr>
          <w:rFonts w:ascii="Times New Roman" w:hAnsi="Times New Roman"/>
          <w:b/>
          <w:bCs/>
          <w:color w:val="0070C0"/>
        </w:rPr>
        <w:t xml:space="preserve"> че</w:t>
      </w:r>
      <w:r>
        <w:rPr>
          <w:rFonts w:ascii="Times New Roman" w:hAnsi="Times New Roman"/>
          <w:b/>
          <w:bCs/>
          <w:color w:val="0070C0"/>
        </w:rPr>
        <w:t>л. за тур, даты: ноябрь</w:t>
      </w:r>
    </w:p>
    <w:tbl>
      <w:tblPr>
        <w:tblW w:w="536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993"/>
        <w:gridCol w:w="1419"/>
        <w:gridCol w:w="990"/>
        <w:gridCol w:w="992"/>
        <w:gridCol w:w="1131"/>
      </w:tblGrid>
      <w:tr w:rsidR="00EB7BF9" w:rsidRPr="00B76822" w:rsidTr="00705CA8">
        <w:trPr>
          <w:trHeight w:val="23"/>
        </w:trPr>
        <w:tc>
          <w:tcPr>
            <w:tcW w:w="2255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</w:rPr>
              <w:t>Гостиницы по маршруту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2-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705" w:type="pct"/>
          </w:tcPr>
          <w:p w:rsidR="00EB7BF9" w:rsidRPr="00FD5D5A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2-мест шк.*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22">
              <w:rPr>
                <w:rFonts w:ascii="Times New Roman" w:hAnsi="Times New Roman"/>
                <w:b/>
                <w:bCs/>
                <w:lang w:val="en-US"/>
              </w:rPr>
              <w:t>1-</w:t>
            </w:r>
            <w:r w:rsidRPr="00B76822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</w:t>
            </w:r>
            <w:r w:rsidRPr="00B76822">
              <w:rPr>
                <w:rFonts w:ascii="Times New Roman" w:hAnsi="Times New Roman"/>
                <w:b/>
                <w:bCs/>
              </w:rPr>
              <w:t>оп.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взр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62" w:type="pct"/>
          </w:tcPr>
          <w:p w:rsidR="00EB7BF9" w:rsidRPr="00B76822" w:rsidRDefault="00EB7BF9" w:rsidP="00705C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доп. шк.*</w:t>
            </w:r>
          </w:p>
        </w:tc>
      </w:tr>
      <w:tr w:rsidR="00EB7BF9" w:rsidRPr="00B76822" w:rsidTr="00705CA8">
        <w:trPr>
          <w:trHeight w:val="23"/>
        </w:trPr>
        <w:tc>
          <w:tcPr>
            <w:tcW w:w="2255" w:type="pct"/>
            <w:shd w:val="clear" w:color="auto" w:fill="auto"/>
          </w:tcPr>
          <w:p w:rsidR="00EB7BF9" w:rsidRPr="00F45115" w:rsidRDefault="00EB7BF9" w:rsidP="00705CA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 Панорама 3* Москва / </w:t>
            </w:r>
            <w:proofErr w:type="spellStart"/>
            <w:r>
              <w:rPr>
                <w:rFonts w:ascii="Times New Roman" w:hAnsi="Times New Roman"/>
              </w:rPr>
              <w:t>Изззи</w:t>
            </w:r>
            <w:proofErr w:type="spellEnd"/>
            <w:r>
              <w:rPr>
                <w:rFonts w:ascii="Times New Roman" w:hAnsi="Times New Roman"/>
              </w:rPr>
              <w:t xml:space="preserve"> 3* СПб</w:t>
            </w:r>
          </w:p>
        </w:tc>
        <w:tc>
          <w:tcPr>
            <w:tcW w:w="493" w:type="pct"/>
            <w:shd w:val="clear" w:color="auto" w:fill="auto"/>
          </w:tcPr>
          <w:p w:rsidR="00EB7BF9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</w:t>
            </w:r>
          </w:p>
        </w:tc>
        <w:tc>
          <w:tcPr>
            <w:tcW w:w="705" w:type="pct"/>
          </w:tcPr>
          <w:p w:rsidR="00EB7BF9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23350</w:t>
            </w:r>
          </w:p>
        </w:tc>
        <w:tc>
          <w:tcPr>
            <w:tcW w:w="492" w:type="pct"/>
            <w:shd w:val="clear" w:color="auto" w:fill="auto"/>
          </w:tcPr>
          <w:p w:rsidR="00EB7BF9" w:rsidRPr="00B76822" w:rsidRDefault="00ED3DD3" w:rsidP="00ED3DD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31250</w:t>
            </w:r>
          </w:p>
        </w:tc>
        <w:tc>
          <w:tcPr>
            <w:tcW w:w="493" w:type="pct"/>
            <w:shd w:val="clear" w:color="auto" w:fill="auto"/>
          </w:tcPr>
          <w:p w:rsidR="00EB7BF9" w:rsidRPr="00B76822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23950</w:t>
            </w:r>
          </w:p>
        </w:tc>
        <w:tc>
          <w:tcPr>
            <w:tcW w:w="562" w:type="pct"/>
          </w:tcPr>
          <w:p w:rsidR="00EB7BF9" w:rsidRDefault="00ED3DD3" w:rsidP="00705CA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22950</w:t>
            </w:r>
          </w:p>
        </w:tc>
      </w:tr>
    </w:tbl>
    <w:p w:rsidR="00EB7BF9" w:rsidRPr="00FD5D5A" w:rsidRDefault="00EB7BF9" w:rsidP="00EB7B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*Школьник до 15 лет включительно</w:t>
      </w:r>
    </w:p>
    <w:p w:rsidR="00EB7BF9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70C0"/>
        </w:rPr>
      </w:pPr>
    </w:p>
    <w:p w:rsidR="00EB7BF9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70C0"/>
        </w:rPr>
      </w:pPr>
    </w:p>
    <w:p w:rsidR="00EB7BF9" w:rsidRPr="00B76822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B76822">
        <w:rPr>
          <w:rFonts w:ascii="Times New Roman" w:hAnsi="Times New Roman"/>
          <w:b/>
          <w:bCs/>
        </w:rPr>
        <w:t>В стоимость входит:</w:t>
      </w:r>
    </w:p>
    <w:p w:rsidR="00EB7BF9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B7682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размещение в отеле с завтраком: 2 ночи в Москве, </w:t>
      </w:r>
      <w:r w:rsidR="005619C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ночи в </w:t>
      </w:r>
      <w:proofErr w:type="spellStart"/>
      <w:r>
        <w:rPr>
          <w:rFonts w:ascii="Times New Roman" w:hAnsi="Times New Roman"/>
        </w:rPr>
        <w:t>Спб</w:t>
      </w:r>
      <w:proofErr w:type="spellEnd"/>
    </w:p>
    <w:p w:rsidR="00EB7BF9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транспортное обслуживание по маршруту</w:t>
      </w:r>
    </w:p>
    <w:p w:rsidR="00EB7BF9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экскурсионное обслуживание по программе</w:t>
      </w:r>
    </w:p>
    <w:p w:rsidR="00EB7BF9" w:rsidRDefault="00EB7BF9" w:rsidP="00EB7BF9">
      <w:pPr>
        <w:autoSpaceDE w:val="0"/>
        <w:spacing w:after="0" w:line="240" w:lineRule="auto"/>
        <w:jc w:val="both"/>
        <w:rPr>
          <w:rFonts w:cs="Calibri"/>
        </w:rPr>
      </w:pPr>
    </w:p>
    <w:p w:rsidR="00EB7BF9" w:rsidRPr="00B76822" w:rsidRDefault="00EB7BF9" w:rsidP="00EB7BF9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B76822">
        <w:rPr>
          <w:rFonts w:ascii="Times New Roman" w:hAnsi="Times New Roman"/>
          <w:b/>
          <w:bCs/>
        </w:rPr>
        <w:t xml:space="preserve">За дополнительную плату, по желанию: </w:t>
      </w:r>
      <w:r w:rsidRPr="00B76822">
        <w:rPr>
          <w:rFonts w:ascii="Times New Roman" w:hAnsi="Times New Roman"/>
          <w:b/>
          <w:bCs/>
          <w:color w:val="FF0000"/>
        </w:rPr>
        <w:t>Заказ и оплата при бронировании тура!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ж</w:t>
      </w:r>
      <w:proofErr w:type="gramEnd"/>
      <w:r>
        <w:rPr>
          <w:rFonts w:ascii="Times New Roman" w:hAnsi="Times New Roman"/>
        </w:rPr>
        <w:t>/д билет СПб-Москва в зависимости от поезда и класса (Сапсан от  2700 руб.)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обеды по программе в Москве: 400 руб./1 обед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билет в Михайловский замок 700 руб.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дневная водная прогулка «Реки и каналы» - 750 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взр</w:t>
      </w:r>
      <w:proofErr w:type="spellEnd"/>
      <w:r>
        <w:rPr>
          <w:rFonts w:ascii="Times New Roman" w:hAnsi="Times New Roman"/>
        </w:rPr>
        <w:t>, 550 руб./школьный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ночная водная прогулка «Разводные мосты» - 1100 руб./</w:t>
      </w:r>
      <w:proofErr w:type="spellStart"/>
      <w:r>
        <w:rPr>
          <w:rFonts w:ascii="Times New Roman" w:hAnsi="Times New Roman"/>
        </w:rPr>
        <w:t>взр</w:t>
      </w:r>
      <w:proofErr w:type="spellEnd"/>
      <w:r>
        <w:rPr>
          <w:rFonts w:ascii="Times New Roman" w:hAnsi="Times New Roman"/>
        </w:rPr>
        <w:t>, 650 руб./</w:t>
      </w:r>
      <w:proofErr w:type="gramStart"/>
      <w:r>
        <w:rPr>
          <w:rFonts w:ascii="Times New Roman" w:hAnsi="Times New Roman"/>
        </w:rPr>
        <w:t>школьный</w:t>
      </w:r>
      <w:proofErr w:type="gramEnd"/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ужин-круиз: 2000 руб./1 билет с меню Стандарт; 2500 руб./1 билет с меню Премиум.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доп. ночи в отелях СПб и Москвы</w:t>
      </w:r>
    </w:p>
    <w:p w:rsidR="00EB7BF9" w:rsidRDefault="00EB7BF9" w:rsidP="00EB7BF9">
      <w:pPr>
        <w:autoSpaceDE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7BF9" w:rsidRPr="00B76822" w:rsidRDefault="00EB7BF9" w:rsidP="00EB7BF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B7BF9" w:rsidRDefault="00EB7BF9" w:rsidP="00EB7BF9">
      <w:pPr>
        <w:pStyle w:val="Standard"/>
      </w:pPr>
      <w:r>
        <w:rPr>
          <w:b/>
          <w:lang w:val="ru-RU"/>
        </w:rPr>
        <w:t>Туроператор ПЕТЕРБУРГСКИЙ МАГАЗИН ПУТЕШЕСТВИЙ</w:t>
      </w:r>
    </w:p>
    <w:p w:rsidR="00EB7BF9" w:rsidRDefault="009869F6" w:rsidP="00EB7BF9">
      <w:pPr>
        <w:pStyle w:val="Standard"/>
      </w:pPr>
      <w:hyperlink r:id="rId8" w:history="1">
        <w:r w:rsidR="00EB7BF9" w:rsidRPr="00D4094F">
          <w:rPr>
            <w:rStyle w:val="a4"/>
          </w:rPr>
          <w:t>www.pmpoperator.ru</w:t>
        </w:r>
      </w:hyperlink>
      <w:r w:rsidR="00EB7BF9">
        <w:t xml:space="preserve"> </w:t>
      </w:r>
    </w:p>
    <w:p w:rsidR="00EB7BF9" w:rsidRPr="005021CE" w:rsidRDefault="00EB7BF9" w:rsidP="00EB7BF9">
      <w:pPr>
        <w:pStyle w:val="Standard"/>
      </w:pPr>
      <w:r>
        <w:rPr>
          <w:lang w:val="ru-RU"/>
        </w:rPr>
        <w:t>тел</w:t>
      </w:r>
      <w:r w:rsidRPr="005021CE">
        <w:t xml:space="preserve"> (812) 7027422, 9040564, 9066785</w:t>
      </w:r>
    </w:p>
    <w:p w:rsidR="00EB7BF9" w:rsidRDefault="00EB7BF9" w:rsidP="00EB7BF9">
      <w:pPr>
        <w:pStyle w:val="Standard"/>
        <w:rPr>
          <w:b/>
          <w:lang w:val="ru-RU"/>
        </w:rPr>
      </w:pPr>
      <w:r>
        <w:rPr>
          <w:lang w:val="ru-RU"/>
        </w:rPr>
        <w:t xml:space="preserve">Санкт-Петербург, ул. </w:t>
      </w:r>
      <w:proofErr w:type="gramStart"/>
      <w:r>
        <w:rPr>
          <w:lang w:val="ru-RU"/>
        </w:rPr>
        <w:t>Пушкинская</w:t>
      </w:r>
      <w:proofErr w:type="gramEnd"/>
      <w:r>
        <w:rPr>
          <w:lang w:val="ru-RU"/>
        </w:rPr>
        <w:t xml:space="preserve"> д. 8, вход с ул. Пушкинская, 1 этаж</w:t>
      </w:r>
    </w:p>
    <w:p w:rsidR="00EB7BF9" w:rsidRDefault="00EB7BF9" w:rsidP="00EB7BF9">
      <w:pPr>
        <w:pStyle w:val="Standard"/>
      </w:pPr>
      <w:r>
        <w:rPr>
          <w:b/>
          <w:lang w:val="ru-RU"/>
        </w:rPr>
        <w:t>Комиссия агентствам 12%</w:t>
      </w:r>
    </w:p>
    <w:p w:rsidR="00DE7127" w:rsidRDefault="00DE7127"/>
    <w:sectPr w:rsidR="00DE7127">
      <w:headerReference w:type="default" r:id="rId9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F6" w:rsidRDefault="009869F6" w:rsidP="00350312">
      <w:pPr>
        <w:spacing w:after="0" w:line="240" w:lineRule="auto"/>
      </w:pPr>
      <w:r>
        <w:separator/>
      </w:r>
    </w:p>
  </w:endnote>
  <w:endnote w:type="continuationSeparator" w:id="0">
    <w:p w:rsidR="009869F6" w:rsidRDefault="009869F6" w:rsidP="0035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F6" w:rsidRDefault="009869F6" w:rsidP="00350312">
      <w:pPr>
        <w:spacing w:after="0" w:line="240" w:lineRule="auto"/>
      </w:pPr>
      <w:r>
        <w:separator/>
      </w:r>
    </w:p>
  </w:footnote>
  <w:footnote w:type="continuationSeparator" w:id="0">
    <w:p w:rsidR="009869F6" w:rsidRDefault="009869F6" w:rsidP="0035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12" w:rsidRDefault="00350312">
    <w:pPr>
      <w:pStyle w:val="ab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171FCE"/>
    <w:multiLevelType w:val="hybridMultilevel"/>
    <w:tmpl w:val="FE1AAE12"/>
    <w:lvl w:ilvl="0" w:tplc="5C9082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4610"/>
    <w:multiLevelType w:val="hybridMultilevel"/>
    <w:tmpl w:val="D27EBBB2"/>
    <w:lvl w:ilvl="0" w:tplc="30FEFB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2FDC"/>
    <w:multiLevelType w:val="hybridMultilevel"/>
    <w:tmpl w:val="4C4699A0"/>
    <w:lvl w:ilvl="0" w:tplc="9694375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BB"/>
    <w:rsid w:val="000154BB"/>
    <w:rsid w:val="00055C05"/>
    <w:rsid w:val="00057E83"/>
    <w:rsid w:val="00064D59"/>
    <w:rsid w:val="000911A9"/>
    <w:rsid w:val="000A54ED"/>
    <w:rsid w:val="000B03F5"/>
    <w:rsid w:val="000B6AA7"/>
    <w:rsid w:val="000D6C27"/>
    <w:rsid w:val="000F79D7"/>
    <w:rsid w:val="00125C6A"/>
    <w:rsid w:val="00156F5F"/>
    <w:rsid w:val="0017031D"/>
    <w:rsid w:val="001F352D"/>
    <w:rsid w:val="00244CBC"/>
    <w:rsid w:val="00295BED"/>
    <w:rsid w:val="002E542A"/>
    <w:rsid w:val="00330D72"/>
    <w:rsid w:val="00350312"/>
    <w:rsid w:val="00353BB1"/>
    <w:rsid w:val="003618DE"/>
    <w:rsid w:val="00373951"/>
    <w:rsid w:val="00373DF6"/>
    <w:rsid w:val="00390DA7"/>
    <w:rsid w:val="00395837"/>
    <w:rsid w:val="003D4637"/>
    <w:rsid w:val="003D7CFE"/>
    <w:rsid w:val="003F74DD"/>
    <w:rsid w:val="004321DA"/>
    <w:rsid w:val="00515255"/>
    <w:rsid w:val="00533CD7"/>
    <w:rsid w:val="00534E4F"/>
    <w:rsid w:val="005619CF"/>
    <w:rsid w:val="00570A64"/>
    <w:rsid w:val="005A45AD"/>
    <w:rsid w:val="005B72DD"/>
    <w:rsid w:val="005C7C85"/>
    <w:rsid w:val="005E554F"/>
    <w:rsid w:val="00617BDB"/>
    <w:rsid w:val="006301C9"/>
    <w:rsid w:val="00657694"/>
    <w:rsid w:val="006809EC"/>
    <w:rsid w:val="00692593"/>
    <w:rsid w:val="00694D5C"/>
    <w:rsid w:val="006C6EBB"/>
    <w:rsid w:val="006C723A"/>
    <w:rsid w:val="006E2C83"/>
    <w:rsid w:val="006F0938"/>
    <w:rsid w:val="00701914"/>
    <w:rsid w:val="00705C09"/>
    <w:rsid w:val="0071186F"/>
    <w:rsid w:val="007165BB"/>
    <w:rsid w:val="007433DD"/>
    <w:rsid w:val="00743851"/>
    <w:rsid w:val="007454D1"/>
    <w:rsid w:val="00753BD1"/>
    <w:rsid w:val="0076099B"/>
    <w:rsid w:val="0077231E"/>
    <w:rsid w:val="00774BBC"/>
    <w:rsid w:val="00782B6A"/>
    <w:rsid w:val="00784332"/>
    <w:rsid w:val="007A39CC"/>
    <w:rsid w:val="007E1CC0"/>
    <w:rsid w:val="007E7791"/>
    <w:rsid w:val="007F0367"/>
    <w:rsid w:val="007F5739"/>
    <w:rsid w:val="0080454F"/>
    <w:rsid w:val="00824309"/>
    <w:rsid w:val="00827CC9"/>
    <w:rsid w:val="00842779"/>
    <w:rsid w:val="00843B00"/>
    <w:rsid w:val="00856DB9"/>
    <w:rsid w:val="00857ADA"/>
    <w:rsid w:val="00867570"/>
    <w:rsid w:val="008701F9"/>
    <w:rsid w:val="0087579B"/>
    <w:rsid w:val="008772E8"/>
    <w:rsid w:val="0088515E"/>
    <w:rsid w:val="008C4B04"/>
    <w:rsid w:val="00943B06"/>
    <w:rsid w:val="00963B21"/>
    <w:rsid w:val="009869F6"/>
    <w:rsid w:val="009B22D5"/>
    <w:rsid w:val="00A20FB2"/>
    <w:rsid w:val="00A24926"/>
    <w:rsid w:val="00A635CE"/>
    <w:rsid w:val="00A81F84"/>
    <w:rsid w:val="00B71BA5"/>
    <w:rsid w:val="00BF63C8"/>
    <w:rsid w:val="00C26E0C"/>
    <w:rsid w:val="00C614F1"/>
    <w:rsid w:val="00CA7411"/>
    <w:rsid w:val="00CB5575"/>
    <w:rsid w:val="00CD0F46"/>
    <w:rsid w:val="00CE4317"/>
    <w:rsid w:val="00D622AD"/>
    <w:rsid w:val="00D8444D"/>
    <w:rsid w:val="00DB1807"/>
    <w:rsid w:val="00DB2EED"/>
    <w:rsid w:val="00DB49B5"/>
    <w:rsid w:val="00DB5371"/>
    <w:rsid w:val="00DD5787"/>
    <w:rsid w:val="00DE7127"/>
    <w:rsid w:val="00E3212A"/>
    <w:rsid w:val="00E350D6"/>
    <w:rsid w:val="00E3650F"/>
    <w:rsid w:val="00E461D0"/>
    <w:rsid w:val="00E57B03"/>
    <w:rsid w:val="00E7515E"/>
    <w:rsid w:val="00E75995"/>
    <w:rsid w:val="00E91DDE"/>
    <w:rsid w:val="00EA6CA2"/>
    <w:rsid w:val="00EB4A07"/>
    <w:rsid w:val="00EB7BF9"/>
    <w:rsid w:val="00ED3DD3"/>
    <w:rsid w:val="00F26C72"/>
    <w:rsid w:val="00F42586"/>
    <w:rsid w:val="00F45115"/>
    <w:rsid w:val="00F5602E"/>
    <w:rsid w:val="00F56F9B"/>
    <w:rsid w:val="00F9528C"/>
    <w:rsid w:val="00FA2C1E"/>
    <w:rsid w:val="00FB0619"/>
    <w:rsid w:val="00FB76CB"/>
    <w:rsid w:val="00FC2675"/>
    <w:rsid w:val="00FC360B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5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2E542A"/>
    <w:pPr>
      <w:keepNext/>
      <w:numPr>
        <w:numId w:val="1"/>
      </w:numPr>
      <w:spacing w:after="0" w:line="240" w:lineRule="auto"/>
      <w:jc w:val="both"/>
      <w:outlineLvl w:val="0"/>
    </w:pPr>
    <w:rPr>
      <w:rFonts w:ascii="Liberation Serif" w:eastAsia="SimSun" w:hAnsi="Liberation Serif" w:cs="Mangal"/>
      <w:b/>
      <w:bCs/>
      <w:i/>
      <w:iCs/>
      <w:kern w:val="2"/>
      <w:sz w:val="32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F5F"/>
    <w:rPr>
      <w:b/>
      <w:bCs/>
    </w:rPr>
  </w:style>
  <w:style w:type="character" w:customStyle="1" w:styleId="s7">
    <w:name w:val="s7"/>
    <w:basedOn w:val="a0"/>
    <w:rsid w:val="00156F5F"/>
  </w:style>
  <w:style w:type="character" w:styleId="a4">
    <w:name w:val="Hyperlink"/>
    <w:rsid w:val="00156F5F"/>
    <w:rPr>
      <w:color w:val="0000FF"/>
      <w:u w:val="single"/>
    </w:rPr>
  </w:style>
  <w:style w:type="paragraph" w:styleId="a5">
    <w:name w:val="Body Text"/>
    <w:basedOn w:val="a"/>
    <w:link w:val="a6"/>
    <w:rsid w:val="00156F5F"/>
    <w:pPr>
      <w:spacing w:after="120"/>
    </w:pPr>
  </w:style>
  <w:style w:type="character" w:customStyle="1" w:styleId="a6">
    <w:name w:val="Основной текст Знак"/>
    <w:basedOn w:val="a0"/>
    <w:link w:val="a5"/>
    <w:rsid w:val="00156F5F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rsid w:val="00156F5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56F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1">
    <w:name w:val="Абзац списка1"/>
    <w:basedOn w:val="a"/>
    <w:rsid w:val="00156F5F"/>
    <w:pPr>
      <w:spacing w:after="0" w:line="240" w:lineRule="auto"/>
      <w:ind w:left="720"/>
    </w:pPr>
    <w:rPr>
      <w:rFonts w:ascii="Liberation Serif" w:eastAsia="Times New Roman" w:hAnsi="Liberation Serif"/>
      <w:sz w:val="24"/>
      <w:szCs w:val="24"/>
      <w:lang w:eastAsia="zh-CN"/>
    </w:rPr>
  </w:style>
  <w:style w:type="character" w:styleId="a8">
    <w:name w:val="Emphasis"/>
    <w:uiPriority w:val="20"/>
    <w:qFormat/>
    <w:rsid w:val="00156F5F"/>
    <w:rPr>
      <w:i/>
      <w:iCs/>
    </w:rPr>
  </w:style>
  <w:style w:type="character" w:customStyle="1" w:styleId="apple-converted-space">
    <w:name w:val="apple-converted-space"/>
    <w:rsid w:val="00156F5F"/>
  </w:style>
  <w:style w:type="paragraph" w:customStyle="1" w:styleId="dim1">
    <w:name w:val="dim1"/>
    <w:basedOn w:val="a"/>
    <w:rsid w:val="00E350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542A"/>
    <w:rPr>
      <w:rFonts w:ascii="Liberation Serif" w:eastAsia="SimSun" w:hAnsi="Liberation Serif" w:cs="Mangal"/>
      <w:b/>
      <w:bCs/>
      <w:i/>
      <w:iCs/>
      <w:kern w:val="2"/>
      <w:sz w:val="32"/>
      <w:szCs w:val="24"/>
      <w:lang w:val="en-US" w:eastAsia="zh-CN" w:bidi="hi-IN"/>
    </w:rPr>
  </w:style>
  <w:style w:type="paragraph" w:customStyle="1" w:styleId="infoaddress">
    <w:name w:val="infoaddress"/>
    <w:basedOn w:val="a"/>
    <w:rsid w:val="00F5602E"/>
    <w:pPr>
      <w:spacing w:before="20" w:after="20" w:line="240" w:lineRule="auto"/>
      <w:ind w:left="60" w:right="20"/>
    </w:pPr>
    <w:rPr>
      <w:rFonts w:ascii="Verdana" w:eastAsia="SimSun" w:hAnsi="Verdana" w:cs="Verdana"/>
      <w:color w:val="CCFFFF"/>
      <w:kern w:val="2"/>
      <w:sz w:val="18"/>
      <w:szCs w:val="18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D578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9">
    <w:name w:val="Table Grid"/>
    <w:basedOn w:val="a1"/>
    <w:uiPriority w:val="59"/>
    <w:rsid w:val="0053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76C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5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0312"/>
    <w:rPr>
      <w:rFonts w:ascii="Calibri" w:eastAsia="Calibri" w:hAnsi="Calibri" w:cs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35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031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5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2E542A"/>
    <w:pPr>
      <w:keepNext/>
      <w:numPr>
        <w:numId w:val="1"/>
      </w:numPr>
      <w:spacing w:after="0" w:line="240" w:lineRule="auto"/>
      <w:jc w:val="both"/>
      <w:outlineLvl w:val="0"/>
    </w:pPr>
    <w:rPr>
      <w:rFonts w:ascii="Liberation Serif" w:eastAsia="SimSun" w:hAnsi="Liberation Serif" w:cs="Mangal"/>
      <w:b/>
      <w:bCs/>
      <w:i/>
      <w:iCs/>
      <w:kern w:val="2"/>
      <w:sz w:val="32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F5F"/>
    <w:rPr>
      <w:b/>
      <w:bCs/>
    </w:rPr>
  </w:style>
  <w:style w:type="character" w:customStyle="1" w:styleId="s7">
    <w:name w:val="s7"/>
    <w:basedOn w:val="a0"/>
    <w:rsid w:val="00156F5F"/>
  </w:style>
  <w:style w:type="character" w:styleId="a4">
    <w:name w:val="Hyperlink"/>
    <w:rsid w:val="00156F5F"/>
    <w:rPr>
      <w:color w:val="0000FF"/>
      <w:u w:val="single"/>
    </w:rPr>
  </w:style>
  <w:style w:type="paragraph" w:styleId="a5">
    <w:name w:val="Body Text"/>
    <w:basedOn w:val="a"/>
    <w:link w:val="a6"/>
    <w:rsid w:val="00156F5F"/>
    <w:pPr>
      <w:spacing w:after="120"/>
    </w:pPr>
  </w:style>
  <w:style w:type="character" w:customStyle="1" w:styleId="a6">
    <w:name w:val="Основной текст Знак"/>
    <w:basedOn w:val="a0"/>
    <w:link w:val="a5"/>
    <w:rsid w:val="00156F5F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rsid w:val="00156F5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56F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1">
    <w:name w:val="Абзац списка1"/>
    <w:basedOn w:val="a"/>
    <w:rsid w:val="00156F5F"/>
    <w:pPr>
      <w:spacing w:after="0" w:line="240" w:lineRule="auto"/>
      <w:ind w:left="720"/>
    </w:pPr>
    <w:rPr>
      <w:rFonts w:ascii="Liberation Serif" w:eastAsia="Times New Roman" w:hAnsi="Liberation Serif"/>
      <w:sz w:val="24"/>
      <w:szCs w:val="24"/>
      <w:lang w:eastAsia="zh-CN"/>
    </w:rPr>
  </w:style>
  <w:style w:type="character" w:styleId="a8">
    <w:name w:val="Emphasis"/>
    <w:uiPriority w:val="20"/>
    <w:qFormat/>
    <w:rsid w:val="00156F5F"/>
    <w:rPr>
      <w:i/>
      <w:iCs/>
    </w:rPr>
  </w:style>
  <w:style w:type="character" w:customStyle="1" w:styleId="apple-converted-space">
    <w:name w:val="apple-converted-space"/>
    <w:rsid w:val="00156F5F"/>
  </w:style>
  <w:style w:type="paragraph" w:customStyle="1" w:styleId="dim1">
    <w:name w:val="dim1"/>
    <w:basedOn w:val="a"/>
    <w:rsid w:val="00E350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542A"/>
    <w:rPr>
      <w:rFonts w:ascii="Liberation Serif" w:eastAsia="SimSun" w:hAnsi="Liberation Serif" w:cs="Mangal"/>
      <w:b/>
      <w:bCs/>
      <w:i/>
      <w:iCs/>
      <w:kern w:val="2"/>
      <w:sz w:val="32"/>
      <w:szCs w:val="24"/>
      <w:lang w:val="en-US" w:eastAsia="zh-CN" w:bidi="hi-IN"/>
    </w:rPr>
  </w:style>
  <w:style w:type="paragraph" w:customStyle="1" w:styleId="infoaddress">
    <w:name w:val="infoaddress"/>
    <w:basedOn w:val="a"/>
    <w:rsid w:val="00F5602E"/>
    <w:pPr>
      <w:spacing w:before="20" w:after="20" w:line="240" w:lineRule="auto"/>
      <w:ind w:left="60" w:right="20"/>
    </w:pPr>
    <w:rPr>
      <w:rFonts w:ascii="Verdana" w:eastAsia="SimSun" w:hAnsi="Verdana" w:cs="Verdana"/>
      <w:color w:val="CCFFFF"/>
      <w:kern w:val="2"/>
      <w:sz w:val="18"/>
      <w:szCs w:val="18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D578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9">
    <w:name w:val="Table Grid"/>
    <w:basedOn w:val="a1"/>
    <w:uiPriority w:val="59"/>
    <w:rsid w:val="0053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76C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5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0312"/>
    <w:rPr>
      <w:rFonts w:ascii="Calibri" w:eastAsia="Calibri" w:hAnsi="Calibri" w:cs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35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031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7</cp:revision>
  <dcterms:created xsi:type="dcterms:W3CDTF">2021-06-28T22:33:00Z</dcterms:created>
  <dcterms:modified xsi:type="dcterms:W3CDTF">2021-06-28T22:50:00Z</dcterms:modified>
</cp:coreProperties>
</file>