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76" w:rsidRDefault="00231ABC" w:rsidP="003A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BC">
        <w:rPr>
          <w:rFonts w:ascii="Times New Roman" w:hAnsi="Times New Roman" w:cs="Times New Roman"/>
          <w:b/>
          <w:sz w:val="28"/>
          <w:szCs w:val="28"/>
        </w:rPr>
        <w:t>Бархатная осень на Байкале, 5 дней</w:t>
      </w:r>
    </w:p>
    <w:p w:rsidR="00231ABC" w:rsidRDefault="00231ABC" w:rsidP="003A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ABC" w:rsidRDefault="00231ABC" w:rsidP="003A2A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1ABC">
        <w:rPr>
          <w:rFonts w:ascii="Times New Roman" w:hAnsi="Times New Roman" w:cs="Times New Roman"/>
        </w:rPr>
        <w:t>Иркутск – остров Ольхон</w:t>
      </w:r>
    </w:p>
    <w:p w:rsidR="00231ABC" w:rsidRDefault="00231ABC" w:rsidP="003A2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1ABC" w:rsidRPr="00400197" w:rsidRDefault="00231ABC" w:rsidP="003A2A3B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400197">
        <w:rPr>
          <w:rFonts w:ascii="Times New Roman" w:hAnsi="Times New Roman" w:cs="Times New Roman"/>
          <w:b/>
        </w:rPr>
        <w:t>Даты заездов 202</w:t>
      </w:r>
      <w:r w:rsidR="004100AF" w:rsidRPr="00400197">
        <w:rPr>
          <w:rFonts w:ascii="Times New Roman" w:hAnsi="Times New Roman" w:cs="Times New Roman"/>
          <w:b/>
        </w:rPr>
        <w:t>5</w:t>
      </w:r>
      <w:r w:rsidRPr="00400197">
        <w:rPr>
          <w:rFonts w:ascii="Times New Roman" w:hAnsi="Times New Roman" w:cs="Times New Roman"/>
          <w:b/>
        </w:rPr>
        <w:t xml:space="preserve"> год</w:t>
      </w:r>
      <w:r w:rsidR="00F33FA5" w:rsidRPr="00400197">
        <w:rPr>
          <w:rFonts w:ascii="Times New Roman" w:hAnsi="Times New Roman" w:cs="Times New Roman"/>
          <w:b/>
        </w:rPr>
        <w:t>:</w:t>
      </w:r>
      <w:r w:rsidR="004100AF" w:rsidRPr="00400197">
        <w:rPr>
          <w:rFonts w:ascii="Times New Roman" w:hAnsi="Times New Roman" w:cs="Times New Roman"/>
          <w:b/>
        </w:rPr>
        <w:t xml:space="preserve"> </w:t>
      </w:r>
      <w:r w:rsidR="004100AF" w:rsidRPr="00400197">
        <w:rPr>
          <w:rFonts w:ascii="Times New Roman" w:hAnsi="Times New Roman" w:cs="Times New Roman"/>
          <w:b/>
        </w:rPr>
        <w:t>14.09</w:t>
      </w:r>
      <w:r w:rsidR="004100AF" w:rsidRPr="00400197">
        <w:rPr>
          <w:rFonts w:ascii="Times New Roman" w:hAnsi="Times New Roman" w:cs="Times New Roman"/>
          <w:b/>
        </w:rPr>
        <w:t xml:space="preserve">, </w:t>
      </w:r>
      <w:r w:rsidR="004100AF" w:rsidRPr="00400197">
        <w:rPr>
          <w:rFonts w:ascii="Times New Roman" w:hAnsi="Times New Roman" w:cs="Times New Roman"/>
          <w:b/>
        </w:rPr>
        <w:t>21.09</w:t>
      </w:r>
      <w:r w:rsidR="004100AF" w:rsidRPr="00400197">
        <w:rPr>
          <w:rFonts w:ascii="Times New Roman" w:hAnsi="Times New Roman" w:cs="Times New Roman"/>
          <w:b/>
        </w:rPr>
        <w:t xml:space="preserve">, </w:t>
      </w:r>
      <w:r w:rsidR="004100AF" w:rsidRPr="00400197">
        <w:rPr>
          <w:rFonts w:ascii="Times New Roman" w:hAnsi="Times New Roman" w:cs="Times New Roman"/>
          <w:b/>
        </w:rPr>
        <w:t>28.09</w:t>
      </w:r>
      <w:r w:rsidR="004100AF" w:rsidRPr="00400197">
        <w:rPr>
          <w:rFonts w:ascii="Times New Roman" w:hAnsi="Times New Roman" w:cs="Times New Roman"/>
          <w:b/>
        </w:rPr>
        <w:t xml:space="preserve">, </w:t>
      </w:r>
      <w:r w:rsidR="004100AF" w:rsidRPr="00400197">
        <w:rPr>
          <w:rFonts w:ascii="Times New Roman" w:hAnsi="Times New Roman" w:cs="Times New Roman"/>
          <w:b/>
        </w:rPr>
        <w:t>05.10</w:t>
      </w:r>
    </w:p>
    <w:bookmarkEnd w:id="0"/>
    <w:p w:rsidR="004100AF" w:rsidRDefault="004100AF" w:rsidP="003A2A3B">
      <w:pPr>
        <w:spacing w:after="0" w:line="240" w:lineRule="auto"/>
        <w:rPr>
          <w:rFonts w:ascii="Times New Roman" w:hAnsi="Times New Roman" w:cs="Times New Roman"/>
          <w:b/>
        </w:rPr>
      </w:pPr>
    </w:p>
    <w:p w:rsidR="00231ABC" w:rsidRPr="00B57A89" w:rsidRDefault="00231ABC" w:rsidP="003A2A3B">
      <w:pPr>
        <w:spacing w:after="0" w:line="240" w:lineRule="auto"/>
        <w:rPr>
          <w:rFonts w:ascii="Times New Roman" w:hAnsi="Times New Roman" w:cs="Times New Roman"/>
          <w:b/>
        </w:rPr>
      </w:pPr>
      <w:r w:rsidRPr="00B57A89">
        <w:rPr>
          <w:rFonts w:ascii="Times New Roman" w:hAnsi="Times New Roman" w:cs="Times New Roman"/>
          <w:b/>
        </w:rPr>
        <w:t>ПРОГРАММА:</w:t>
      </w:r>
    </w:p>
    <w:p w:rsidR="00231ABC" w:rsidRDefault="00231ABC" w:rsidP="003A2A3B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231ABC" w:rsidRDefault="00231ABC" w:rsidP="003A2A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274B2A" w:rsidRDefault="001D508D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 xml:space="preserve">В 09:30 встреча с гидом в аэропорту или </w:t>
      </w:r>
      <w:proofErr w:type="gramStart"/>
      <w:r w:rsidRPr="001D508D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1D508D">
        <w:rPr>
          <w:rFonts w:ascii="Times New Roman" w:eastAsia="Times New Roman" w:hAnsi="Times New Roman" w:cs="Times New Roman"/>
          <w:lang w:eastAsia="ru-RU"/>
        </w:rPr>
        <w:t>/д вокзале.</w:t>
      </w:r>
      <w:r w:rsidRPr="001D508D">
        <w:rPr>
          <w:rFonts w:ascii="Times New Roman" w:eastAsia="Times New Roman" w:hAnsi="Times New Roman" w:cs="Times New Roman"/>
          <w:lang w:eastAsia="ru-RU"/>
        </w:rPr>
        <w:br/>
        <w:t>Отправление на </w:t>
      </w:r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>Ольхон</w:t>
      </w:r>
      <w:r w:rsidRPr="001D508D">
        <w:rPr>
          <w:rFonts w:ascii="Times New Roman" w:eastAsia="Times New Roman" w:hAnsi="Times New Roman" w:cs="Times New Roman"/>
          <w:lang w:eastAsia="ru-RU"/>
        </w:rPr>
        <w:t> – самый большой и красивый остров Байкала. Время в пути займет 6-7 часов.</w:t>
      </w:r>
      <w:r w:rsidRPr="001D508D">
        <w:rPr>
          <w:rFonts w:ascii="Times New Roman" w:eastAsia="Times New Roman" w:hAnsi="Times New Roman" w:cs="Times New Roman"/>
          <w:lang w:eastAsia="ru-RU"/>
        </w:rPr>
        <w:br/>
        <w:t xml:space="preserve">Паромная переправа через пролив </w:t>
      </w:r>
      <w:proofErr w:type="spellStart"/>
      <w:r w:rsidRPr="001D508D">
        <w:rPr>
          <w:rFonts w:ascii="Times New Roman" w:eastAsia="Times New Roman" w:hAnsi="Times New Roman" w:cs="Times New Roman"/>
          <w:lang w:eastAsia="ru-RU"/>
        </w:rPr>
        <w:t>Ольхонские</w:t>
      </w:r>
      <w:proofErr w:type="spellEnd"/>
      <w:r w:rsidRPr="001D508D">
        <w:rPr>
          <w:rFonts w:ascii="Times New Roman" w:eastAsia="Times New Roman" w:hAnsi="Times New Roman" w:cs="Times New Roman"/>
          <w:lang w:eastAsia="ru-RU"/>
        </w:rPr>
        <w:t xml:space="preserve"> ворота, прибытие в п. Хужир – туристическую столицу острова. Размещение в мини-отеле "Байкал </w:t>
      </w:r>
      <w:proofErr w:type="spellStart"/>
      <w:r w:rsidRPr="001D508D">
        <w:rPr>
          <w:rFonts w:ascii="Times New Roman" w:eastAsia="Times New Roman" w:hAnsi="Times New Roman" w:cs="Times New Roman"/>
          <w:lang w:eastAsia="ru-RU"/>
        </w:rPr>
        <w:t>терра</w:t>
      </w:r>
      <w:proofErr w:type="spellEnd"/>
      <w:r w:rsidRPr="001D508D">
        <w:rPr>
          <w:rFonts w:ascii="Times New Roman" w:eastAsia="Times New Roman" w:hAnsi="Times New Roman" w:cs="Times New Roman"/>
          <w:lang w:eastAsia="ru-RU"/>
        </w:rPr>
        <w:t>".</w:t>
      </w:r>
      <w:r w:rsidRPr="001D508D">
        <w:rPr>
          <w:rFonts w:ascii="Times New Roman" w:eastAsia="Times New Roman" w:hAnsi="Times New Roman" w:cs="Times New Roman"/>
          <w:lang w:eastAsia="ru-RU"/>
        </w:rPr>
        <w:br/>
      </w:r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>Обзорная экскурсия к скале Шаманка (мыс Бурхан),</w:t>
      </w:r>
      <w:r w:rsidRPr="001D508D">
        <w:rPr>
          <w:rFonts w:ascii="Times New Roman" w:eastAsia="Times New Roman" w:hAnsi="Times New Roman" w:cs="Times New Roman"/>
          <w:lang w:eastAsia="ru-RU"/>
        </w:rPr>
        <w:t> которая является визитной карточкой Ольхона и священным местом коренных жителей острова - бурят. </w:t>
      </w:r>
      <w:r w:rsidRPr="001D508D">
        <w:rPr>
          <w:rFonts w:ascii="Times New Roman" w:eastAsia="Times New Roman" w:hAnsi="Times New Roman" w:cs="Times New Roman"/>
          <w:lang w:eastAsia="ru-RU"/>
        </w:rPr>
        <w:br/>
        <w:t>Ужин.</w:t>
      </w:r>
    </w:p>
    <w:p w:rsid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4B2A" w:rsidRP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74B2A">
        <w:rPr>
          <w:rFonts w:ascii="Times New Roman" w:eastAsia="Times New Roman" w:hAnsi="Times New Roman" w:cs="Times New Roman"/>
          <w:b/>
          <w:lang w:eastAsia="ru-RU"/>
        </w:rPr>
        <w:t>2 день.</w:t>
      </w:r>
    </w:p>
    <w:p w:rsidR="00274B2A" w:rsidRDefault="001D508D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Завтрак.</w:t>
      </w:r>
      <w:r w:rsidRPr="001D508D">
        <w:rPr>
          <w:rFonts w:ascii="Times New Roman" w:eastAsia="Times New Roman" w:hAnsi="Times New Roman" w:cs="Times New Roman"/>
          <w:lang w:eastAsia="ru-RU"/>
        </w:rPr>
        <w:br/>
      </w:r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 xml:space="preserve">Отправление на мыс </w:t>
      </w:r>
      <w:proofErr w:type="spellStart"/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>Хобой</w:t>
      </w:r>
      <w:proofErr w:type="spellEnd"/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 xml:space="preserve"> - </w:t>
      </w:r>
      <w:r w:rsidRPr="001D508D">
        <w:rPr>
          <w:rFonts w:ascii="Times New Roman" w:eastAsia="Times New Roman" w:hAnsi="Times New Roman" w:cs="Times New Roman"/>
          <w:lang w:eastAsia="ru-RU"/>
        </w:rPr>
        <w:t>самую северную точку острова. По дороге вас ждут остановки в самых интересных местах: </w:t>
      </w:r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 xml:space="preserve">мыс </w:t>
      </w:r>
      <w:proofErr w:type="spellStart"/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>Будун</w:t>
      </w:r>
      <w:proofErr w:type="spellEnd"/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 xml:space="preserve">, урочище Песчаное, мыс </w:t>
      </w:r>
      <w:proofErr w:type="spellStart"/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>Сагаан-Хушун</w:t>
      </w:r>
      <w:proofErr w:type="spellEnd"/>
      <w:r w:rsidRPr="001D508D">
        <w:rPr>
          <w:rFonts w:ascii="Times New Roman" w:eastAsia="Times New Roman" w:hAnsi="Times New Roman" w:cs="Times New Roman"/>
          <w:lang w:eastAsia="ru-RU"/>
        </w:rPr>
        <w:t>.</w:t>
      </w:r>
      <w:r w:rsidRPr="001D508D">
        <w:rPr>
          <w:rFonts w:ascii="Times New Roman" w:eastAsia="Times New Roman" w:hAnsi="Times New Roman" w:cs="Times New Roman"/>
          <w:lang w:eastAsia="ru-RU"/>
        </w:rPr>
        <w:br/>
        <w:t xml:space="preserve">На </w:t>
      </w:r>
      <w:proofErr w:type="spellStart"/>
      <w:r w:rsidRPr="001D508D">
        <w:rPr>
          <w:rFonts w:ascii="Times New Roman" w:eastAsia="Times New Roman" w:hAnsi="Times New Roman" w:cs="Times New Roman"/>
          <w:lang w:eastAsia="ru-RU"/>
        </w:rPr>
        <w:t>Хобое</w:t>
      </w:r>
      <w:proofErr w:type="spellEnd"/>
      <w:r w:rsidRPr="001D508D">
        <w:rPr>
          <w:rFonts w:ascii="Times New Roman" w:eastAsia="Times New Roman" w:hAnsi="Times New Roman" w:cs="Times New Roman"/>
          <w:lang w:eastAsia="ru-RU"/>
        </w:rPr>
        <w:t xml:space="preserve"> перед вами откроются бескрайние сливающиеся с горизонтом просторы Байкала, тут можно разглядеть полуостров Святой нос и </w:t>
      </w:r>
      <w:proofErr w:type="spellStart"/>
      <w:r w:rsidRPr="001D508D">
        <w:rPr>
          <w:rFonts w:ascii="Times New Roman" w:eastAsia="Times New Roman" w:hAnsi="Times New Roman" w:cs="Times New Roman"/>
          <w:lang w:eastAsia="ru-RU"/>
        </w:rPr>
        <w:t>Ушканьи</w:t>
      </w:r>
      <w:proofErr w:type="spellEnd"/>
      <w:r w:rsidRPr="001D508D">
        <w:rPr>
          <w:rFonts w:ascii="Times New Roman" w:eastAsia="Times New Roman" w:hAnsi="Times New Roman" w:cs="Times New Roman"/>
          <w:lang w:eastAsia="ru-RU"/>
        </w:rPr>
        <w:t xml:space="preserve"> острова. После обеда-пикника на лесной опушке, ваш путь продолжится к пику Любви и пади </w:t>
      </w:r>
      <w:proofErr w:type="spellStart"/>
      <w:r w:rsidRPr="001D508D">
        <w:rPr>
          <w:rFonts w:ascii="Times New Roman" w:eastAsia="Times New Roman" w:hAnsi="Times New Roman" w:cs="Times New Roman"/>
          <w:lang w:eastAsia="ru-RU"/>
        </w:rPr>
        <w:t>Узуры</w:t>
      </w:r>
      <w:proofErr w:type="spellEnd"/>
      <w:r w:rsidRPr="001D508D">
        <w:rPr>
          <w:rFonts w:ascii="Times New Roman" w:eastAsia="Times New Roman" w:hAnsi="Times New Roman" w:cs="Times New Roman"/>
          <w:lang w:eastAsia="ru-RU"/>
        </w:rPr>
        <w:t>, где желающие могут покататься на лошадях и отдохнуть. </w:t>
      </w:r>
      <w:r w:rsidRPr="001D508D">
        <w:rPr>
          <w:rFonts w:ascii="Times New Roman" w:eastAsia="Times New Roman" w:hAnsi="Times New Roman" w:cs="Times New Roman"/>
          <w:lang w:eastAsia="ru-RU"/>
        </w:rPr>
        <w:br/>
        <w:t>Возвращение в отель. Ужин. </w:t>
      </w:r>
      <w:r w:rsidR="00274B2A" w:rsidRPr="00274B2A">
        <w:rPr>
          <w:rFonts w:ascii="Times New Roman" w:eastAsia="Times New Roman" w:hAnsi="Times New Roman" w:cs="Times New Roman"/>
          <w:lang w:eastAsia="ru-RU"/>
        </w:rPr>
        <w:t> </w:t>
      </w:r>
    </w:p>
    <w:p w:rsid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74B2A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274B2A" w:rsidRDefault="001D508D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Завтрак.</w:t>
      </w:r>
      <w:r w:rsidRPr="001D508D">
        <w:rPr>
          <w:rFonts w:ascii="Times New Roman" w:eastAsia="Times New Roman" w:hAnsi="Times New Roman" w:cs="Times New Roman"/>
          <w:lang w:eastAsia="ru-RU"/>
        </w:rPr>
        <w:br/>
      </w:r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>Экскурсия к южной части острова</w:t>
      </w:r>
      <w:r w:rsidRPr="001D508D">
        <w:rPr>
          <w:rFonts w:ascii="Times New Roman" w:eastAsia="Times New Roman" w:hAnsi="Times New Roman" w:cs="Times New Roman"/>
          <w:lang w:eastAsia="ru-RU"/>
        </w:rPr>
        <w:t>, откуда вы сможете полюбоваться Большим Байкалом - часть озера между Ольхоном и Бурятией. Обед. </w:t>
      </w:r>
      <w:r w:rsidRPr="001D508D">
        <w:rPr>
          <w:rFonts w:ascii="Times New Roman" w:eastAsia="Times New Roman" w:hAnsi="Times New Roman" w:cs="Times New Roman"/>
          <w:lang w:eastAsia="ru-RU"/>
        </w:rPr>
        <w:br/>
        <w:t>Прогулка по лесу к берегу Байкала, где вы сможете полюбоваться великолепием осенних красок. </w:t>
      </w:r>
      <w:r w:rsidRPr="001D508D">
        <w:rPr>
          <w:rFonts w:ascii="Times New Roman" w:eastAsia="Times New Roman" w:hAnsi="Times New Roman" w:cs="Times New Roman"/>
          <w:lang w:eastAsia="ru-RU"/>
        </w:rPr>
        <w:br/>
        <w:t>Ужин.</w:t>
      </w:r>
    </w:p>
    <w:p w:rsid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74B2A">
        <w:rPr>
          <w:rFonts w:ascii="Times New Roman" w:eastAsia="Times New Roman" w:hAnsi="Times New Roman" w:cs="Times New Roman"/>
          <w:b/>
          <w:lang w:eastAsia="ru-RU"/>
        </w:rPr>
        <w:t>4 день.</w:t>
      </w:r>
    </w:p>
    <w:p w:rsidR="00274B2A" w:rsidRDefault="001D508D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Завтрак.</w:t>
      </w:r>
      <w:r w:rsidRPr="001D508D">
        <w:rPr>
          <w:rFonts w:ascii="Times New Roman" w:eastAsia="Times New Roman" w:hAnsi="Times New Roman" w:cs="Times New Roman"/>
          <w:lang w:eastAsia="ru-RU"/>
        </w:rPr>
        <w:br/>
      </w:r>
      <w:r w:rsidRPr="001D508D">
        <w:rPr>
          <w:rFonts w:ascii="Times New Roman" w:eastAsia="Times New Roman" w:hAnsi="Times New Roman" w:cs="Times New Roman"/>
          <w:b/>
          <w:bCs/>
          <w:lang w:eastAsia="ru-RU"/>
        </w:rPr>
        <w:t>Свободный день</w:t>
      </w:r>
      <w:r w:rsidRPr="001D508D">
        <w:rPr>
          <w:rFonts w:ascii="Times New Roman" w:eastAsia="Times New Roman" w:hAnsi="Times New Roman" w:cs="Times New Roman"/>
          <w:lang w:eastAsia="ru-RU"/>
        </w:rPr>
        <w:t xml:space="preserve">, который вы можете провести по своему усмотрению – занятие найдется для каждого: катание на велосипедах и </w:t>
      </w:r>
      <w:proofErr w:type="spellStart"/>
      <w:r w:rsidRPr="001D508D">
        <w:rPr>
          <w:rFonts w:ascii="Times New Roman" w:eastAsia="Times New Roman" w:hAnsi="Times New Roman" w:cs="Times New Roman"/>
          <w:lang w:eastAsia="ru-RU"/>
        </w:rPr>
        <w:t>квадроциклах</w:t>
      </w:r>
      <w:proofErr w:type="spellEnd"/>
      <w:r w:rsidRPr="001D508D">
        <w:rPr>
          <w:rFonts w:ascii="Times New Roman" w:eastAsia="Times New Roman" w:hAnsi="Times New Roman" w:cs="Times New Roman"/>
          <w:lang w:eastAsia="ru-RU"/>
        </w:rPr>
        <w:t>, конный тур, посещение бурятской деревни или прогулка по побережью Байкала – выбирать только вам! </w:t>
      </w:r>
      <w:r w:rsidRPr="001D508D">
        <w:rPr>
          <w:rFonts w:ascii="Times New Roman" w:eastAsia="Times New Roman" w:hAnsi="Times New Roman" w:cs="Times New Roman"/>
          <w:lang w:eastAsia="ru-RU"/>
        </w:rPr>
        <w:br/>
        <w:t>Ужин.</w:t>
      </w:r>
    </w:p>
    <w:p w:rsid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74B2A">
        <w:rPr>
          <w:rFonts w:ascii="Times New Roman" w:eastAsia="Times New Roman" w:hAnsi="Times New Roman" w:cs="Times New Roman"/>
          <w:b/>
          <w:lang w:eastAsia="ru-RU"/>
        </w:rPr>
        <w:t>5 день.</w:t>
      </w:r>
    </w:p>
    <w:p w:rsidR="00274B2A" w:rsidRPr="00274B2A" w:rsidRDefault="001D508D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Завтрак. Трансфер в Иркутск (стандартное время выезда 12.30), время в пути около 6 часов. </w:t>
      </w:r>
      <w:r w:rsidRPr="001D508D">
        <w:rPr>
          <w:rFonts w:ascii="Times New Roman" w:eastAsia="Times New Roman" w:hAnsi="Times New Roman" w:cs="Times New Roman"/>
          <w:lang w:eastAsia="ru-RU"/>
        </w:rPr>
        <w:br/>
        <w:t>Остановка в придорожном кафе (питание самостоятельно).</w:t>
      </w:r>
      <w:r w:rsidRPr="001D508D">
        <w:rPr>
          <w:rFonts w:ascii="Times New Roman" w:eastAsia="Times New Roman" w:hAnsi="Times New Roman" w:cs="Times New Roman"/>
          <w:lang w:eastAsia="ru-RU"/>
        </w:rPr>
        <w:br/>
        <w:t>Окончание программы в Иркутске после 19:00 (сквер им. Кирова) </w:t>
      </w:r>
      <w:r w:rsidRPr="001D508D">
        <w:rPr>
          <w:rFonts w:ascii="Times New Roman" w:eastAsia="Times New Roman" w:hAnsi="Times New Roman" w:cs="Times New Roman"/>
          <w:lang w:eastAsia="ru-RU"/>
        </w:rPr>
        <w:br/>
        <w:t>Трансфер в гостинцу Иркутска, на ж/д вокзал или а/</w:t>
      </w:r>
      <w:proofErr w:type="gramStart"/>
      <w:r w:rsidRPr="001D508D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1D508D">
        <w:rPr>
          <w:rFonts w:ascii="Times New Roman" w:eastAsia="Times New Roman" w:hAnsi="Times New Roman" w:cs="Times New Roman"/>
          <w:lang w:eastAsia="ru-RU"/>
        </w:rPr>
        <w:t xml:space="preserve"> самостоятельно. </w:t>
      </w:r>
    </w:p>
    <w:p w:rsid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321C2" w:rsidRPr="00587A5B" w:rsidRDefault="00A321C2" w:rsidP="003A2A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7A5B">
        <w:rPr>
          <w:rFonts w:ascii="Times New Roman" w:hAnsi="Times New Roman" w:cs="Times New Roman"/>
          <w:b/>
          <w:bCs/>
        </w:rPr>
        <w:t xml:space="preserve">Стоимость тура на 1 человека в рублях: </w:t>
      </w:r>
    </w:p>
    <w:tbl>
      <w:tblPr>
        <w:tblW w:w="7514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2835"/>
        <w:gridCol w:w="2268"/>
      </w:tblGrid>
      <w:tr w:rsidR="00F33FA5" w:rsidRPr="00587A5B" w:rsidTr="00F33FA5">
        <w:trPr>
          <w:trHeight w:val="235"/>
          <w:jc w:val="center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3FA5" w:rsidRPr="00587A5B" w:rsidRDefault="00F33FA5" w:rsidP="003A2A3B">
            <w:pPr>
              <w:pStyle w:val="a4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587A5B">
              <w:rPr>
                <w:b/>
                <w:bCs/>
                <w:sz w:val="22"/>
                <w:szCs w:val="22"/>
                <w:lang w:val="ru-RU"/>
              </w:rPr>
              <w:t xml:space="preserve">Размещение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3FA5" w:rsidRPr="00587A5B" w:rsidRDefault="00F33FA5" w:rsidP="003A2A3B">
            <w:pPr>
              <w:pStyle w:val="a4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87A5B">
              <w:rPr>
                <w:b/>
                <w:sz w:val="22"/>
                <w:szCs w:val="22"/>
                <w:lang w:val="ru-RU"/>
              </w:rPr>
              <w:t xml:space="preserve">Двухместное </w:t>
            </w:r>
            <w:proofErr w:type="spellStart"/>
            <w:r w:rsidRPr="00587A5B">
              <w:rPr>
                <w:b/>
                <w:sz w:val="22"/>
                <w:szCs w:val="22"/>
                <w:lang w:val="ru-RU"/>
              </w:rPr>
              <w:t>взр</w:t>
            </w:r>
            <w:proofErr w:type="spellEnd"/>
            <w:r w:rsidRPr="00587A5B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587A5B">
              <w:rPr>
                <w:b/>
                <w:sz w:val="22"/>
                <w:szCs w:val="22"/>
                <w:lang w:val="ru-RU"/>
              </w:rPr>
              <w:t>реб</w:t>
            </w:r>
            <w:proofErr w:type="spellEnd"/>
            <w:r w:rsidRPr="00587A5B">
              <w:rPr>
                <w:b/>
                <w:sz w:val="22"/>
                <w:szCs w:val="22"/>
                <w:lang w:val="ru-RU"/>
              </w:rPr>
              <w:t xml:space="preserve"> до 12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3FA5" w:rsidRPr="00587A5B" w:rsidRDefault="00F33FA5" w:rsidP="003A2A3B">
            <w:pPr>
              <w:pStyle w:val="a4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587A5B">
              <w:rPr>
                <w:b/>
                <w:sz w:val="22"/>
                <w:szCs w:val="22"/>
                <w:lang w:val="ru-RU"/>
              </w:rPr>
              <w:t>Одноместное</w:t>
            </w:r>
          </w:p>
        </w:tc>
      </w:tr>
      <w:tr w:rsidR="00F33FA5" w:rsidRPr="00587A5B" w:rsidTr="00F33FA5">
        <w:trPr>
          <w:trHeight w:val="26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5" w:rsidRPr="001D508D" w:rsidRDefault="00F33FA5" w:rsidP="003A2A3B">
            <w:pPr>
              <w:pStyle w:val="a4"/>
              <w:shd w:val="clear" w:color="auto" w:fill="FFFFFF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Эконом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5" w:rsidRPr="00587A5B" w:rsidRDefault="004100AF" w:rsidP="003A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587A5B" w:rsidRDefault="004100AF" w:rsidP="003A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48900</w:t>
            </w:r>
          </w:p>
        </w:tc>
      </w:tr>
      <w:tr w:rsidR="00F33FA5" w:rsidRPr="00587A5B" w:rsidTr="00F33FA5">
        <w:trPr>
          <w:trHeight w:val="26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5" w:rsidRDefault="00F33FA5" w:rsidP="003A2A3B">
            <w:pPr>
              <w:pStyle w:val="a4"/>
              <w:shd w:val="clear" w:color="auto" w:fill="FFFFFF"/>
              <w:snapToGrid w:val="0"/>
              <w:rPr>
                <w:lang w:val="ru-RU"/>
              </w:rPr>
            </w:pPr>
            <w:r>
              <w:rPr>
                <w:lang w:val="ru-RU"/>
              </w:rPr>
              <w:t>Стандарт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5" w:rsidRDefault="004100AF" w:rsidP="003A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4100AF" w:rsidP="003A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61700</w:t>
            </w:r>
          </w:p>
        </w:tc>
      </w:tr>
    </w:tbl>
    <w:p w:rsidR="00A321C2" w:rsidRDefault="00A321C2" w:rsidP="003A2A3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21C2" w:rsidRDefault="00A321C2" w:rsidP="003A2A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0917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1D508D" w:rsidRPr="001D508D" w:rsidRDefault="001D508D" w:rsidP="003A2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 xml:space="preserve">встреча в 09:30 утра (время местное) в аэропорту или </w:t>
      </w:r>
      <w:proofErr w:type="gramStart"/>
      <w:r w:rsidRPr="001D508D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1D508D">
        <w:rPr>
          <w:rFonts w:ascii="Times New Roman" w:eastAsia="Times New Roman" w:hAnsi="Times New Roman" w:cs="Times New Roman"/>
          <w:lang w:eastAsia="ru-RU"/>
        </w:rPr>
        <w:t>/д вокзале г. Иркутска</w:t>
      </w:r>
    </w:p>
    <w:p w:rsidR="001D508D" w:rsidRPr="001D508D" w:rsidRDefault="001D508D" w:rsidP="003A2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трансфер Иркутск - Ольхон - Иркутск</w:t>
      </w:r>
    </w:p>
    <w:p w:rsidR="001D508D" w:rsidRPr="001D508D" w:rsidRDefault="001D508D" w:rsidP="003A2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 xml:space="preserve">размещение на Ольхоне в мини-отеле «Байкал </w:t>
      </w:r>
      <w:proofErr w:type="spellStart"/>
      <w:r w:rsidRPr="001D508D">
        <w:rPr>
          <w:rFonts w:ascii="Times New Roman" w:eastAsia="Times New Roman" w:hAnsi="Times New Roman" w:cs="Times New Roman"/>
          <w:lang w:eastAsia="ru-RU"/>
        </w:rPr>
        <w:t>терра</w:t>
      </w:r>
      <w:proofErr w:type="spellEnd"/>
      <w:r w:rsidRPr="001D508D">
        <w:rPr>
          <w:rFonts w:ascii="Times New Roman" w:eastAsia="Times New Roman" w:hAnsi="Times New Roman" w:cs="Times New Roman"/>
          <w:lang w:eastAsia="ru-RU"/>
        </w:rPr>
        <w:t>» (4 ночи)</w:t>
      </w:r>
    </w:p>
    <w:p w:rsidR="001D508D" w:rsidRPr="001D508D" w:rsidRDefault="001D508D" w:rsidP="003A2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D508D">
        <w:rPr>
          <w:rFonts w:ascii="Times New Roman" w:eastAsia="Times New Roman" w:hAnsi="Times New Roman" w:cs="Times New Roman"/>
          <w:lang w:eastAsia="ru-RU"/>
        </w:rPr>
        <w:t>питание по программе: 1 день - ужин; 2 и 3 день - завтрак, обед-пикник и ужин; 4 день - завтрак и ужин; 5 день - завтрак.</w:t>
      </w:r>
      <w:proofErr w:type="gramEnd"/>
    </w:p>
    <w:p w:rsidR="001D508D" w:rsidRPr="001D508D" w:rsidRDefault="001D508D" w:rsidP="003A2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обзорная экскурсия к мысу Бурхан</w:t>
      </w:r>
    </w:p>
    <w:p w:rsidR="001D508D" w:rsidRPr="001D508D" w:rsidRDefault="001D508D" w:rsidP="003A2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 xml:space="preserve">автомобильная экскурсия на мыс </w:t>
      </w:r>
      <w:proofErr w:type="spellStart"/>
      <w:r w:rsidRPr="001D508D">
        <w:rPr>
          <w:rFonts w:ascii="Times New Roman" w:eastAsia="Times New Roman" w:hAnsi="Times New Roman" w:cs="Times New Roman"/>
          <w:lang w:eastAsia="ru-RU"/>
        </w:rPr>
        <w:t>Хобой</w:t>
      </w:r>
      <w:proofErr w:type="spellEnd"/>
    </w:p>
    <w:p w:rsidR="001D508D" w:rsidRPr="001D508D" w:rsidRDefault="001D508D" w:rsidP="003A2A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автомобильная экскурсия на юг острова Ольхон</w:t>
      </w:r>
    </w:p>
    <w:p w:rsidR="00ED495E" w:rsidRPr="00ED495E" w:rsidRDefault="00ED495E" w:rsidP="003A2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21C2" w:rsidRDefault="00A321C2" w:rsidP="003A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A321C2" w:rsidRPr="00ED0917" w:rsidRDefault="00A321C2" w:rsidP="003A2A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0917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1D508D" w:rsidRPr="001D508D" w:rsidRDefault="001D508D" w:rsidP="003A2A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авиа и ж/д билеты до Иркутска и обратно</w:t>
      </w:r>
    </w:p>
    <w:p w:rsidR="001D508D" w:rsidRPr="001D508D" w:rsidRDefault="001D508D" w:rsidP="003A2A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питание в придорожных кафе</w:t>
      </w:r>
    </w:p>
    <w:p w:rsidR="001D508D" w:rsidRPr="001D508D" w:rsidRDefault="001D508D" w:rsidP="003A2A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 xml:space="preserve">трансфер по окончании тура в гостиницы, </w:t>
      </w:r>
      <w:proofErr w:type="gramStart"/>
      <w:r w:rsidRPr="001D508D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1D508D">
        <w:rPr>
          <w:rFonts w:ascii="Times New Roman" w:eastAsia="Times New Roman" w:hAnsi="Times New Roman" w:cs="Times New Roman"/>
          <w:lang w:eastAsia="ru-RU"/>
        </w:rPr>
        <w:t>/д вокзал, в аэропорт и т.д.</w:t>
      </w:r>
    </w:p>
    <w:p w:rsidR="001D56F7" w:rsidRPr="001D508D" w:rsidRDefault="001D508D" w:rsidP="003A2A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508D">
        <w:rPr>
          <w:rFonts w:ascii="Times New Roman" w:eastAsia="Times New Roman" w:hAnsi="Times New Roman" w:cs="Times New Roman"/>
          <w:lang w:eastAsia="ru-RU"/>
        </w:rPr>
        <w:t>дополнительные услуги, не указанные в программе или указанные за дополнительную стоимость</w:t>
      </w:r>
    </w:p>
    <w:p w:rsidR="00A321C2" w:rsidRDefault="00A321C2" w:rsidP="003A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47DA" w:rsidRDefault="00B447DA" w:rsidP="003A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2A3B" w:rsidRPr="003A2A3B" w:rsidRDefault="003A2A3B" w:rsidP="003A2A3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A2A3B">
        <w:rPr>
          <w:rFonts w:ascii="Times New Roman" w:hAnsi="Times New Roman" w:cs="Times New Roman"/>
          <w:b/>
          <w:bCs/>
        </w:rPr>
        <w:t>Компания оставляет за собой право вносить изменения по дням экскурсионной программы (в том числе в зависимости от погодных условий), изменять порядок показа экскурсионных объектов, гостиницу (</w:t>
      </w:r>
      <w:proofErr w:type="gramStart"/>
      <w:r w:rsidRPr="003A2A3B">
        <w:rPr>
          <w:rFonts w:ascii="Times New Roman" w:hAnsi="Times New Roman" w:cs="Times New Roman"/>
          <w:b/>
          <w:bCs/>
        </w:rPr>
        <w:t>на</w:t>
      </w:r>
      <w:proofErr w:type="gramEnd"/>
      <w:r w:rsidRPr="003A2A3B">
        <w:rPr>
          <w:rFonts w:ascii="Times New Roman" w:hAnsi="Times New Roman" w:cs="Times New Roman"/>
          <w:b/>
          <w:bCs/>
        </w:rPr>
        <w:t xml:space="preserve"> аналогичную либо более высокого класса)</w:t>
      </w:r>
    </w:p>
    <w:p w:rsidR="003A2A3B" w:rsidRPr="003A2A3B" w:rsidRDefault="003A2A3B" w:rsidP="003A2A3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A2A3B">
        <w:rPr>
          <w:rFonts w:ascii="Times New Roman" w:hAnsi="Times New Roman" w:cs="Times New Roman"/>
          <w:b/>
          <w:bCs/>
        </w:rPr>
        <w:t>Туроператор «Петербургский магазин путешествий»</w:t>
      </w:r>
    </w:p>
    <w:p w:rsidR="003A2A3B" w:rsidRPr="003A2A3B" w:rsidRDefault="003A2A3B" w:rsidP="003A2A3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A2A3B">
        <w:rPr>
          <w:rFonts w:ascii="Times New Roman" w:hAnsi="Times New Roman" w:cs="Times New Roman"/>
          <w:b/>
          <w:bCs/>
        </w:rPr>
        <w:t xml:space="preserve">Санкт-Петербург, Пушкинская </w:t>
      </w:r>
      <w:proofErr w:type="spellStart"/>
      <w:proofErr w:type="gramStart"/>
      <w:r w:rsidRPr="003A2A3B">
        <w:rPr>
          <w:rFonts w:ascii="Times New Roman" w:hAnsi="Times New Roman" w:cs="Times New Roman"/>
          <w:b/>
          <w:bCs/>
        </w:rPr>
        <w:t>ул</w:t>
      </w:r>
      <w:proofErr w:type="spellEnd"/>
      <w:proofErr w:type="gramEnd"/>
      <w:r w:rsidRPr="003A2A3B">
        <w:rPr>
          <w:rFonts w:ascii="Times New Roman" w:hAnsi="Times New Roman" w:cs="Times New Roman"/>
          <w:b/>
          <w:bCs/>
        </w:rPr>
        <w:t>, 8, оф.1. Тел. 702-74-22</w:t>
      </w:r>
    </w:p>
    <w:p w:rsidR="003A2A3B" w:rsidRPr="003A2A3B" w:rsidRDefault="003A2A3B" w:rsidP="003A2A3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A2A3B">
        <w:rPr>
          <w:rFonts w:ascii="Times New Roman" w:hAnsi="Times New Roman" w:cs="Times New Roman"/>
          <w:b/>
          <w:bCs/>
        </w:rPr>
        <w:t xml:space="preserve">www.pmpoperator.ru </w:t>
      </w:r>
    </w:p>
    <w:p w:rsidR="001D56F7" w:rsidRPr="00587A5B" w:rsidRDefault="003A2A3B" w:rsidP="003A2A3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A2A3B">
        <w:rPr>
          <w:rFonts w:ascii="Times New Roman" w:hAnsi="Times New Roman" w:cs="Times New Roman"/>
          <w:b/>
          <w:bCs/>
        </w:rPr>
        <w:t>Комиссия агентствам (только для юридических лиц) – 7%</w:t>
      </w:r>
    </w:p>
    <w:p w:rsidR="001D56F7" w:rsidRPr="00492310" w:rsidRDefault="001D56F7" w:rsidP="003A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4B2A" w:rsidRP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4B2A" w:rsidRP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4B2A" w:rsidRPr="00274B2A" w:rsidRDefault="00274B2A" w:rsidP="003A2A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1ABC" w:rsidRPr="00231ABC" w:rsidRDefault="00231ABC" w:rsidP="003A2A3B">
      <w:pPr>
        <w:spacing w:after="0" w:line="240" w:lineRule="auto"/>
        <w:rPr>
          <w:rFonts w:ascii="Times New Roman" w:hAnsi="Times New Roman" w:cs="Times New Roman"/>
        </w:rPr>
      </w:pPr>
    </w:p>
    <w:sectPr w:rsidR="00231ABC" w:rsidRPr="00231ABC" w:rsidSect="00231ABC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5837"/>
    <w:multiLevelType w:val="multilevel"/>
    <w:tmpl w:val="19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13CA1"/>
    <w:multiLevelType w:val="multilevel"/>
    <w:tmpl w:val="7F1E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45B9A"/>
    <w:multiLevelType w:val="multilevel"/>
    <w:tmpl w:val="BF8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C7392"/>
    <w:multiLevelType w:val="multilevel"/>
    <w:tmpl w:val="F4D2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ABC"/>
    <w:rsid w:val="001D508D"/>
    <w:rsid w:val="001D56F7"/>
    <w:rsid w:val="001E1F3E"/>
    <w:rsid w:val="00231ABC"/>
    <w:rsid w:val="00274B2A"/>
    <w:rsid w:val="003706CE"/>
    <w:rsid w:val="003A2A3B"/>
    <w:rsid w:val="00400197"/>
    <w:rsid w:val="004100AF"/>
    <w:rsid w:val="00596876"/>
    <w:rsid w:val="007A7470"/>
    <w:rsid w:val="0091056F"/>
    <w:rsid w:val="00A16883"/>
    <w:rsid w:val="00A321C2"/>
    <w:rsid w:val="00B447DA"/>
    <w:rsid w:val="00E93E53"/>
    <w:rsid w:val="00ED495E"/>
    <w:rsid w:val="00F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B2A"/>
    <w:rPr>
      <w:b/>
      <w:bCs/>
    </w:rPr>
  </w:style>
  <w:style w:type="paragraph" w:customStyle="1" w:styleId="a4">
    <w:name w:val="Содержимое таблицы"/>
    <w:basedOn w:val="a"/>
    <w:rsid w:val="00A321C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e.korzinina</cp:lastModifiedBy>
  <cp:revision>5</cp:revision>
  <dcterms:created xsi:type="dcterms:W3CDTF">2024-05-13T09:21:00Z</dcterms:created>
  <dcterms:modified xsi:type="dcterms:W3CDTF">2025-05-26T12:05:00Z</dcterms:modified>
</cp:coreProperties>
</file>