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FB6" w:rsidRPr="005A1A8A" w:rsidRDefault="003E2729" w:rsidP="005A1A8A">
      <w:pPr>
        <w:jc w:val="center"/>
        <w:rPr>
          <w:rStyle w:val="a7"/>
          <w:sz w:val="32"/>
          <w:szCs w:val="32"/>
          <w:lang w:val="ru-RU"/>
        </w:rPr>
      </w:pPr>
      <w:r>
        <w:rPr>
          <w:rStyle w:val="a7"/>
          <w:sz w:val="32"/>
          <w:szCs w:val="32"/>
          <w:lang w:val="ru-RU"/>
        </w:rPr>
        <w:t>«</w:t>
      </w:r>
      <w:r w:rsidR="00542C76" w:rsidRPr="00542C76">
        <w:rPr>
          <w:rStyle w:val="a7"/>
          <w:sz w:val="32"/>
          <w:szCs w:val="32"/>
          <w:lang w:val="ru-RU"/>
        </w:rPr>
        <w:t>Осенняя палитра</w:t>
      </w:r>
      <w:r>
        <w:rPr>
          <w:rStyle w:val="a7"/>
          <w:sz w:val="32"/>
          <w:szCs w:val="32"/>
          <w:lang w:val="ru-RU"/>
        </w:rPr>
        <w:t>»,</w:t>
      </w:r>
      <w:r w:rsidR="008E52FA" w:rsidRPr="001A309D">
        <w:rPr>
          <w:rStyle w:val="a7"/>
          <w:sz w:val="32"/>
          <w:szCs w:val="32"/>
          <w:lang w:val="ru-RU"/>
        </w:rPr>
        <w:t xml:space="preserve"> </w:t>
      </w:r>
      <w:r w:rsidR="00B73C02">
        <w:rPr>
          <w:rStyle w:val="a7"/>
          <w:sz w:val="32"/>
          <w:szCs w:val="32"/>
          <w:lang w:val="ru-RU"/>
        </w:rPr>
        <w:t>7</w:t>
      </w:r>
      <w:r w:rsidR="005A1A8A" w:rsidRPr="001A309D">
        <w:rPr>
          <w:rStyle w:val="a7"/>
          <w:sz w:val="32"/>
          <w:szCs w:val="32"/>
          <w:lang w:val="ru-RU"/>
        </w:rPr>
        <w:t xml:space="preserve"> </w:t>
      </w:r>
      <w:r w:rsidR="00D05FB6" w:rsidRPr="001A309D">
        <w:rPr>
          <w:rStyle w:val="a7"/>
          <w:sz w:val="32"/>
          <w:szCs w:val="32"/>
          <w:lang w:val="ru-RU"/>
        </w:rPr>
        <w:t>д</w:t>
      </w:r>
      <w:r w:rsidR="005A1A8A" w:rsidRPr="005A1A8A">
        <w:rPr>
          <w:rStyle w:val="a7"/>
          <w:sz w:val="32"/>
          <w:szCs w:val="32"/>
          <w:lang w:val="ru-RU"/>
        </w:rPr>
        <w:t>н</w:t>
      </w:r>
      <w:r w:rsidR="00B73C02">
        <w:rPr>
          <w:rStyle w:val="a7"/>
          <w:sz w:val="32"/>
          <w:szCs w:val="32"/>
          <w:lang w:val="ru-RU"/>
        </w:rPr>
        <w:t>ей</w:t>
      </w:r>
    </w:p>
    <w:p w:rsidR="00AD38A9" w:rsidRDefault="00AD38A9" w:rsidP="00AC659F">
      <w:pPr>
        <w:jc w:val="center"/>
        <w:rPr>
          <w:rStyle w:val="a7"/>
          <w:b w:val="0"/>
          <w:sz w:val="22"/>
          <w:szCs w:val="22"/>
          <w:lang w:val="ru-RU"/>
        </w:rPr>
      </w:pPr>
    </w:p>
    <w:p w:rsidR="00AD38A9" w:rsidRPr="00542C76" w:rsidRDefault="00542C76" w:rsidP="00AC659F">
      <w:pPr>
        <w:jc w:val="center"/>
        <w:rPr>
          <w:rStyle w:val="a7"/>
          <w:b w:val="0"/>
          <w:sz w:val="22"/>
          <w:szCs w:val="22"/>
          <w:lang w:val="ru-RU"/>
        </w:rPr>
      </w:pPr>
      <w:proofErr w:type="gramStart"/>
      <w:r w:rsidRPr="00542C76">
        <w:rPr>
          <w:rStyle w:val="a7"/>
          <w:b w:val="0"/>
          <w:sz w:val="22"/>
          <w:szCs w:val="22"/>
          <w:lang w:val="ru-RU"/>
        </w:rPr>
        <w:t xml:space="preserve">Петропавловск-Камчатский — Авачинская бухта — остров Старичков — </w:t>
      </w:r>
      <w:proofErr w:type="spellStart"/>
      <w:r w:rsidRPr="00542C76">
        <w:rPr>
          <w:rStyle w:val="a7"/>
          <w:b w:val="0"/>
          <w:sz w:val="22"/>
          <w:szCs w:val="22"/>
          <w:lang w:val="ru-RU"/>
        </w:rPr>
        <w:t>Авачинский</w:t>
      </w:r>
      <w:proofErr w:type="spellEnd"/>
      <w:r w:rsidRPr="00542C76">
        <w:rPr>
          <w:rStyle w:val="a7"/>
          <w:b w:val="0"/>
          <w:sz w:val="22"/>
          <w:szCs w:val="22"/>
          <w:lang w:val="ru-RU"/>
        </w:rPr>
        <w:t xml:space="preserve"> вулкан — гора Верблюд — Дачные источники — этнический комплекс-питомник ездовых собак — радоновые источники «</w:t>
      </w:r>
      <w:proofErr w:type="spellStart"/>
      <w:r w:rsidRPr="00542C76">
        <w:rPr>
          <w:rStyle w:val="a7"/>
          <w:b w:val="0"/>
          <w:sz w:val="22"/>
          <w:szCs w:val="22"/>
          <w:lang w:val="ru-RU"/>
        </w:rPr>
        <w:t>Зеленовские</w:t>
      </w:r>
      <w:proofErr w:type="spellEnd"/>
      <w:r w:rsidRPr="00542C76">
        <w:rPr>
          <w:rStyle w:val="a7"/>
          <w:b w:val="0"/>
          <w:sz w:val="22"/>
          <w:szCs w:val="22"/>
          <w:lang w:val="ru-RU"/>
        </w:rPr>
        <w:t xml:space="preserve"> озерки»</w:t>
      </w:r>
      <w:proofErr w:type="gramEnd"/>
    </w:p>
    <w:p w:rsidR="00181744" w:rsidRPr="00542C76" w:rsidRDefault="0005181B" w:rsidP="00542C76">
      <w:pPr>
        <w:rPr>
          <w:rStyle w:val="a7"/>
          <w:b w:val="0"/>
          <w:sz w:val="22"/>
          <w:szCs w:val="22"/>
          <w:lang w:val="ru-RU"/>
        </w:rPr>
      </w:pPr>
      <w:r w:rsidRPr="00737ECF">
        <w:rPr>
          <w:rStyle w:val="a7"/>
          <w:sz w:val="22"/>
          <w:szCs w:val="22"/>
          <w:lang w:val="ru-RU"/>
        </w:rPr>
        <w:t>Заезды</w:t>
      </w:r>
      <w:r w:rsidR="006F13BF">
        <w:rPr>
          <w:rStyle w:val="a7"/>
          <w:sz w:val="22"/>
          <w:szCs w:val="22"/>
          <w:lang w:val="ru-RU"/>
        </w:rPr>
        <w:t xml:space="preserve"> на 2023 год</w:t>
      </w:r>
      <w:r w:rsidR="00A42CF5" w:rsidRPr="006F13BF">
        <w:rPr>
          <w:rStyle w:val="a7"/>
          <w:sz w:val="22"/>
          <w:szCs w:val="22"/>
          <w:lang w:val="ru-RU"/>
        </w:rPr>
        <w:t>:</w:t>
      </w:r>
      <w:r w:rsidRPr="006F13BF">
        <w:rPr>
          <w:rStyle w:val="a7"/>
          <w:lang w:val="ru-RU"/>
        </w:rPr>
        <w:t xml:space="preserve"> </w:t>
      </w:r>
      <w:r w:rsidR="00542C76">
        <w:rPr>
          <w:rStyle w:val="a7"/>
          <w:b w:val="0"/>
          <w:sz w:val="22"/>
          <w:szCs w:val="22"/>
          <w:lang w:val="ru-RU"/>
        </w:rPr>
        <w:t>24.09, 01.10, 08.10</w:t>
      </w:r>
    </w:p>
    <w:p w:rsidR="00542C76" w:rsidRDefault="00542C76" w:rsidP="00757E6D">
      <w:pPr>
        <w:rPr>
          <w:b/>
          <w:lang w:val="ru-RU"/>
        </w:rPr>
      </w:pPr>
    </w:p>
    <w:p w:rsidR="00181744" w:rsidRPr="00AC659F" w:rsidRDefault="00AC659F" w:rsidP="00757E6D">
      <w:pPr>
        <w:rPr>
          <w:b/>
          <w:lang w:val="ru-RU"/>
        </w:rPr>
      </w:pPr>
      <w:r w:rsidRPr="00AC659F">
        <w:rPr>
          <w:b/>
          <w:lang w:val="ru-RU"/>
        </w:rPr>
        <w:t>ПРОГРАММА:</w:t>
      </w:r>
    </w:p>
    <w:p w:rsidR="00AC659F" w:rsidRPr="00757E6D" w:rsidRDefault="00AC659F" w:rsidP="00757E6D">
      <w:pPr>
        <w:rPr>
          <w:sz w:val="20"/>
          <w:szCs w:val="20"/>
          <w:lang w:val="ru-RU"/>
        </w:rPr>
      </w:pPr>
    </w:p>
    <w:p w:rsidR="00D05FB6" w:rsidRPr="00AC659F" w:rsidRDefault="00D05FB6" w:rsidP="00757E6D">
      <w:pPr>
        <w:rPr>
          <w:b/>
          <w:sz w:val="22"/>
          <w:szCs w:val="22"/>
          <w:lang w:val="ru-RU"/>
        </w:rPr>
      </w:pPr>
      <w:r w:rsidRPr="00AC659F">
        <w:rPr>
          <w:b/>
          <w:sz w:val="22"/>
          <w:szCs w:val="22"/>
          <w:lang w:val="ru-RU"/>
        </w:rPr>
        <w:t>1 день</w:t>
      </w:r>
      <w:r w:rsidR="00AC659F">
        <w:rPr>
          <w:b/>
          <w:sz w:val="22"/>
          <w:szCs w:val="22"/>
          <w:lang w:val="ru-RU"/>
        </w:rPr>
        <w:t>.</w:t>
      </w:r>
      <w:r w:rsidR="00A42CF5">
        <w:rPr>
          <w:b/>
          <w:sz w:val="22"/>
          <w:szCs w:val="22"/>
          <w:lang w:val="ru-RU"/>
        </w:rPr>
        <w:tab/>
      </w:r>
    </w:p>
    <w:p w:rsidR="00542C76" w:rsidRPr="00542C76" w:rsidRDefault="00542C76" w:rsidP="00542C76">
      <w:pPr>
        <w:rPr>
          <w:sz w:val="22"/>
          <w:szCs w:val="22"/>
          <w:shd w:val="clear" w:color="auto" w:fill="FFFFFF"/>
          <w:lang w:val="ru-RU"/>
        </w:rPr>
      </w:pPr>
      <w:r w:rsidRPr="00542C76">
        <w:rPr>
          <w:sz w:val="22"/>
          <w:szCs w:val="22"/>
          <w:shd w:val="clear" w:color="auto" w:fill="FFFFFF"/>
          <w:lang w:val="ru-RU"/>
        </w:rPr>
        <w:t>Прибы</w:t>
      </w:r>
      <w:r>
        <w:rPr>
          <w:sz w:val="22"/>
          <w:szCs w:val="22"/>
          <w:shd w:val="clear" w:color="auto" w:fill="FFFFFF"/>
          <w:lang w:val="ru-RU"/>
        </w:rPr>
        <w:t xml:space="preserve">тие в Петропавловск-Камчатский. </w:t>
      </w:r>
      <w:r w:rsidRPr="00542C76">
        <w:rPr>
          <w:sz w:val="22"/>
          <w:szCs w:val="22"/>
          <w:shd w:val="clear" w:color="auto" w:fill="FFFFFF"/>
          <w:lang w:val="ru-RU"/>
        </w:rPr>
        <w:t xml:space="preserve">Встреча в аэропорту, переезд в гостиницу. </w:t>
      </w:r>
    </w:p>
    <w:p w:rsidR="00C54EF4" w:rsidRPr="00094554" w:rsidRDefault="00542C76" w:rsidP="00542C76">
      <w:pPr>
        <w:rPr>
          <w:sz w:val="22"/>
          <w:szCs w:val="22"/>
          <w:shd w:val="clear" w:color="auto" w:fill="FFFFFF"/>
          <w:lang w:val="ru-RU"/>
        </w:rPr>
      </w:pPr>
      <w:r w:rsidRPr="00542C76">
        <w:rPr>
          <w:sz w:val="22"/>
          <w:szCs w:val="22"/>
          <w:shd w:val="clear" w:color="auto" w:fill="FFFFFF"/>
          <w:lang w:val="ru-RU"/>
        </w:rPr>
        <w:t>Размещение. Свободное время.</w:t>
      </w:r>
      <w:r w:rsidR="00433E6E" w:rsidRPr="00094554">
        <w:rPr>
          <w:sz w:val="22"/>
          <w:szCs w:val="22"/>
          <w:shd w:val="clear" w:color="auto" w:fill="FFFFFF"/>
        </w:rPr>
        <w:t> </w:t>
      </w:r>
    </w:p>
    <w:p w:rsidR="00433E6E" w:rsidRPr="00094554" w:rsidRDefault="00433E6E" w:rsidP="00757E6D">
      <w:pPr>
        <w:rPr>
          <w:b/>
          <w:sz w:val="22"/>
          <w:szCs w:val="22"/>
          <w:lang w:val="ru-RU"/>
        </w:rPr>
      </w:pPr>
    </w:p>
    <w:p w:rsidR="00D05FB6" w:rsidRPr="00094554" w:rsidRDefault="00D05FB6" w:rsidP="00757E6D">
      <w:pPr>
        <w:rPr>
          <w:b/>
          <w:sz w:val="22"/>
          <w:szCs w:val="22"/>
          <w:lang w:val="ru-RU"/>
        </w:rPr>
      </w:pPr>
      <w:r w:rsidRPr="00094554">
        <w:rPr>
          <w:b/>
          <w:sz w:val="22"/>
          <w:szCs w:val="22"/>
          <w:lang w:val="ru-RU"/>
        </w:rPr>
        <w:t>2 день</w:t>
      </w:r>
      <w:r w:rsidR="00AC659F" w:rsidRPr="00094554">
        <w:rPr>
          <w:b/>
          <w:sz w:val="22"/>
          <w:szCs w:val="22"/>
          <w:lang w:val="ru-RU"/>
        </w:rPr>
        <w:t>.</w:t>
      </w:r>
    </w:p>
    <w:p w:rsidR="00542C76" w:rsidRPr="00542C76" w:rsidRDefault="00542C76" w:rsidP="00542C76">
      <w:pPr>
        <w:rPr>
          <w:bCs/>
          <w:sz w:val="22"/>
          <w:szCs w:val="22"/>
          <w:lang w:val="ru-RU"/>
        </w:rPr>
      </w:pPr>
      <w:r w:rsidRPr="00542C76">
        <w:rPr>
          <w:bCs/>
          <w:sz w:val="22"/>
          <w:szCs w:val="22"/>
          <w:lang w:val="ru-RU"/>
        </w:rPr>
        <w:t>Завтрак в гостинице.</w:t>
      </w:r>
    </w:p>
    <w:p w:rsidR="00542C76" w:rsidRPr="00542C76" w:rsidRDefault="00542C76" w:rsidP="00542C76">
      <w:pPr>
        <w:rPr>
          <w:bCs/>
          <w:sz w:val="22"/>
          <w:szCs w:val="22"/>
          <w:lang w:val="ru-RU"/>
        </w:rPr>
      </w:pPr>
      <w:proofErr w:type="spellStart"/>
      <w:r w:rsidRPr="00542C76">
        <w:rPr>
          <w:bCs/>
          <w:sz w:val="22"/>
          <w:szCs w:val="22"/>
          <w:lang w:val="ru-RU"/>
        </w:rPr>
        <w:t>Трансфер</w:t>
      </w:r>
      <w:proofErr w:type="spellEnd"/>
      <w:r w:rsidRPr="00542C76">
        <w:rPr>
          <w:bCs/>
          <w:sz w:val="22"/>
          <w:szCs w:val="22"/>
          <w:lang w:val="ru-RU"/>
        </w:rPr>
        <w:t xml:space="preserve"> в </w:t>
      </w:r>
      <w:r w:rsidRPr="00542C76">
        <w:rPr>
          <w:b/>
          <w:bCs/>
          <w:sz w:val="22"/>
          <w:szCs w:val="22"/>
          <w:lang w:val="ru-RU"/>
        </w:rPr>
        <w:t xml:space="preserve">морской порт </w:t>
      </w:r>
      <w:proofErr w:type="gramStart"/>
      <w:r w:rsidRPr="00542C76">
        <w:rPr>
          <w:b/>
          <w:bCs/>
          <w:sz w:val="22"/>
          <w:szCs w:val="22"/>
          <w:lang w:val="ru-RU"/>
        </w:rPr>
        <w:t>г</w:t>
      </w:r>
      <w:proofErr w:type="gramEnd"/>
      <w:r w:rsidRPr="00542C76">
        <w:rPr>
          <w:b/>
          <w:bCs/>
          <w:sz w:val="22"/>
          <w:szCs w:val="22"/>
          <w:lang w:val="ru-RU"/>
        </w:rPr>
        <w:t>. Петропавловска-Камчатского</w:t>
      </w:r>
      <w:r w:rsidRPr="00542C76">
        <w:rPr>
          <w:bCs/>
          <w:sz w:val="22"/>
          <w:szCs w:val="22"/>
          <w:lang w:val="ru-RU"/>
        </w:rPr>
        <w:t xml:space="preserve">. Морская прогулка по акватории </w:t>
      </w:r>
      <w:r w:rsidRPr="00542C76">
        <w:rPr>
          <w:b/>
          <w:bCs/>
          <w:sz w:val="22"/>
          <w:szCs w:val="22"/>
          <w:lang w:val="ru-RU"/>
        </w:rPr>
        <w:t xml:space="preserve">Авачинской бухты </w:t>
      </w:r>
      <w:r w:rsidRPr="00542C76">
        <w:rPr>
          <w:bCs/>
          <w:sz w:val="22"/>
          <w:szCs w:val="22"/>
          <w:lang w:val="ru-RU"/>
        </w:rPr>
        <w:t>с выходом в Тихий океан к острову Старичков. Авачинская бухта — один из красивейших природных объектов в мире. В ее воды впадают две живописные реки, где практически круглый год встречаются более 30 видов рыб, в том числе камбала, терпуга, морской окунь, белокрылый палтус и многие другие удивительные рыбы. Воды Авачинской бухты полны и другими морскими дарами: будь то морские ежи или крабы. В бухточках можно встретить безобидных нерп — они совсем не боятся людей и даже с радостью подойдут поближе для новых знакомств!</w:t>
      </w:r>
    </w:p>
    <w:p w:rsidR="00542C76" w:rsidRPr="00542C76" w:rsidRDefault="00542C76" w:rsidP="00542C76">
      <w:pPr>
        <w:rPr>
          <w:bCs/>
          <w:sz w:val="22"/>
          <w:szCs w:val="22"/>
          <w:lang w:val="ru-RU"/>
        </w:rPr>
      </w:pPr>
      <w:r w:rsidRPr="00542C76">
        <w:rPr>
          <w:bCs/>
          <w:sz w:val="22"/>
          <w:szCs w:val="22"/>
          <w:lang w:val="ru-RU"/>
        </w:rPr>
        <w:t xml:space="preserve">Мы увидим </w:t>
      </w:r>
      <w:r w:rsidRPr="00542C76">
        <w:rPr>
          <w:b/>
          <w:bCs/>
          <w:sz w:val="22"/>
          <w:szCs w:val="22"/>
          <w:lang w:val="ru-RU"/>
        </w:rPr>
        <w:t>остров Старичков</w:t>
      </w:r>
      <w:r w:rsidRPr="00542C76">
        <w:rPr>
          <w:bCs/>
          <w:sz w:val="22"/>
          <w:szCs w:val="22"/>
          <w:lang w:val="ru-RU"/>
        </w:rPr>
        <w:t xml:space="preserve"> — свое название он получил по именам небольших птиц, обитающих на нем. Остров Старичков — это, в первую очередь, водный заповедник, изобилующий многочисленными видами водоплавающих птиц: </w:t>
      </w:r>
      <w:proofErr w:type="spellStart"/>
      <w:r w:rsidRPr="00542C76">
        <w:rPr>
          <w:bCs/>
          <w:sz w:val="22"/>
          <w:szCs w:val="22"/>
          <w:lang w:val="ru-RU"/>
        </w:rPr>
        <w:t>топорками</w:t>
      </w:r>
      <w:proofErr w:type="spellEnd"/>
      <w:r w:rsidRPr="00542C76">
        <w:rPr>
          <w:bCs/>
          <w:sz w:val="22"/>
          <w:szCs w:val="22"/>
          <w:lang w:val="ru-RU"/>
        </w:rPr>
        <w:t>, гагарами, бакланами... Истинный птичий рай!</w:t>
      </w:r>
    </w:p>
    <w:p w:rsidR="00542C76" w:rsidRPr="00542C76" w:rsidRDefault="00542C76" w:rsidP="00542C76">
      <w:pPr>
        <w:rPr>
          <w:bCs/>
          <w:sz w:val="22"/>
          <w:szCs w:val="22"/>
          <w:lang w:val="ru-RU"/>
        </w:rPr>
      </w:pPr>
      <w:r w:rsidRPr="00542C76">
        <w:rPr>
          <w:bCs/>
          <w:sz w:val="22"/>
          <w:szCs w:val="22"/>
          <w:lang w:val="ru-RU"/>
        </w:rPr>
        <w:t xml:space="preserve">Далее нас ожидает </w:t>
      </w:r>
      <w:r w:rsidRPr="00542C76">
        <w:rPr>
          <w:b/>
          <w:bCs/>
          <w:sz w:val="22"/>
          <w:szCs w:val="22"/>
          <w:lang w:val="ru-RU"/>
        </w:rPr>
        <w:t>ужин</w:t>
      </w:r>
      <w:r w:rsidRPr="00542C76">
        <w:rPr>
          <w:bCs/>
          <w:sz w:val="22"/>
          <w:szCs w:val="22"/>
          <w:lang w:val="ru-RU"/>
        </w:rPr>
        <w:t xml:space="preserve"> на борту катера и возвращение в Петропавловск-Камчатский.</w:t>
      </w:r>
    </w:p>
    <w:p w:rsidR="00433E6E" w:rsidRPr="00B73C02" w:rsidRDefault="00542C76" w:rsidP="00542C76">
      <w:pPr>
        <w:rPr>
          <w:bCs/>
          <w:sz w:val="22"/>
          <w:szCs w:val="22"/>
          <w:lang w:val="ru-RU"/>
        </w:rPr>
      </w:pPr>
      <w:r w:rsidRPr="00542C76">
        <w:rPr>
          <w:bCs/>
          <w:sz w:val="22"/>
          <w:szCs w:val="22"/>
          <w:lang w:val="ru-RU"/>
        </w:rPr>
        <w:t xml:space="preserve">Нам предстоит экскурсия по вечернему </w:t>
      </w:r>
      <w:r w:rsidRPr="00542C76">
        <w:rPr>
          <w:b/>
          <w:bCs/>
          <w:sz w:val="22"/>
          <w:szCs w:val="22"/>
          <w:lang w:val="ru-RU"/>
        </w:rPr>
        <w:t>Петропавловску-Камчатскому</w:t>
      </w:r>
      <w:r w:rsidRPr="00542C76">
        <w:rPr>
          <w:bCs/>
          <w:sz w:val="22"/>
          <w:szCs w:val="22"/>
          <w:lang w:val="ru-RU"/>
        </w:rPr>
        <w:t xml:space="preserve"> с посещением Краеведческого музея, смотровой площадки, центра города, сувенирного магазина, рынка. Возвращение в гостиницу. Свободное время.</w:t>
      </w:r>
    </w:p>
    <w:p w:rsidR="00BA277C" w:rsidRPr="00094554" w:rsidRDefault="00BA277C" w:rsidP="00BA277C">
      <w:pPr>
        <w:rPr>
          <w:b/>
          <w:sz w:val="22"/>
          <w:szCs w:val="22"/>
          <w:lang w:val="ru-RU"/>
        </w:rPr>
      </w:pPr>
    </w:p>
    <w:p w:rsidR="00D05FB6" w:rsidRPr="00094554" w:rsidRDefault="00D05FB6" w:rsidP="00757E6D">
      <w:pPr>
        <w:rPr>
          <w:b/>
          <w:sz w:val="22"/>
          <w:szCs w:val="22"/>
          <w:lang w:val="ru-RU"/>
        </w:rPr>
      </w:pPr>
      <w:r w:rsidRPr="00094554">
        <w:rPr>
          <w:b/>
          <w:sz w:val="22"/>
          <w:szCs w:val="22"/>
          <w:lang w:val="ru-RU"/>
        </w:rPr>
        <w:t>3 день</w:t>
      </w:r>
      <w:r w:rsidR="00AC659F" w:rsidRPr="00094554">
        <w:rPr>
          <w:b/>
          <w:sz w:val="22"/>
          <w:szCs w:val="22"/>
          <w:lang w:val="ru-RU"/>
        </w:rPr>
        <w:t>.</w:t>
      </w:r>
    </w:p>
    <w:p w:rsidR="00542C76" w:rsidRPr="00542C76" w:rsidRDefault="00542C76" w:rsidP="00542C76">
      <w:pPr>
        <w:rPr>
          <w:bCs/>
          <w:sz w:val="22"/>
          <w:szCs w:val="22"/>
          <w:lang w:val="ru-RU"/>
        </w:rPr>
      </w:pPr>
      <w:r w:rsidRPr="00542C76">
        <w:rPr>
          <w:bCs/>
          <w:sz w:val="22"/>
          <w:szCs w:val="22"/>
          <w:lang w:val="ru-RU"/>
        </w:rPr>
        <w:t>Завтрак в гостинице.</w:t>
      </w:r>
    </w:p>
    <w:p w:rsidR="00542C76" w:rsidRPr="00542C76" w:rsidRDefault="00542C76" w:rsidP="00542C76">
      <w:pPr>
        <w:rPr>
          <w:bCs/>
          <w:sz w:val="22"/>
          <w:szCs w:val="22"/>
          <w:lang w:val="ru-RU"/>
        </w:rPr>
      </w:pPr>
      <w:r w:rsidRPr="00542C76">
        <w:rPr>
          <w:bCs/>
          <w:sz w:val="22"/>
          <w:szCs w:val="22"/>
          <w:lang w:val="ru-RU"/>
        </w:rPr>
        <w:t xml:space="preserve">Переезд к подножию </w:t>
      </w:r>
      <w:proofErr w:type="spellStart"/>
      <w:r w:rsidRPr="00542C76">
        <w:rPr>
          <w:b/>
          <w:bCs/>
          <w:sz w:val="22"/>
          <w:szCs w:val="22"/>
          <w:lang w:val="ru-RU"/>
        </w:rPr>
        <w:t>Авачинского</w:t>
      </w:r>
      <w:proofErr w:type="spellEnd"/>
      <w:r w:rsidRPr="00542C76">
        <w:rPr>
          <w:b/>
          <w:bCs/>
          <w:sz w:val="22"/>
          <w:szCs w:val="22"/>
          <w:lang w:val="ru-RU"/>
        </w:rPr>
        <w:t xml:space="preserve"> вулкана</w:t>
      </w:r>
      <w:r w:rsidRPr="00542C76">
        <w:rPr>
          <w:bCs/>
          <w:sz w:val="22"/>
          <w:szCs w:val="22"/>
          <w:lang w:val="ru-RU"/>
        </w:rPr>
        <w:t xml:space="preserve"> на </w:t>
      </w:r>
      <w:proofErr w:type="spellStart"/>
      <w:r w:rsidRPr="00542C76">
        <w:rPr>
          <w:bCs/>
          <w:sz w:val="22"/>
          <w:szCs w:val="22"/>
          <w:lang w:val="ru-RU"/>
        </w:rPr>
        <w:t>внедорожном</w:t>
      </w:r>
      <w:proofErr w:type="spellEnd"/>
      <w:r w:rsidRPr="00542C76">
        <w:rPr>
          <w:bCs/>
          <w:sz w:val="22"/>
          <w:szCs w:val="22"/>
          <w:lang w:val="ru-RU"/>
        </w:rPr>
        <w:t xml:space="preserve"> транспорте. </w:t>
      </w:r>
      <w:proofErr w:type="spellStart"/>
      <w:r w:rsidRPr="00542C76">
        <w:rPr>
          <w:bCs/>
          <w:sz w:val="22"/>
          <w:szCs w:val="22"/>
          <w:lang w:val="ru-RU"/>
        </w:rPr>
        <w:t>Авачинский</w:t>
      </w:r>
      <w:proofErr w:type="spellEnd"/>
      <w:r w:rsidRPr="00542C76">
        <w:rPr>
          <w:bCs/>
          <w:sz w:val="22"/>
          <w:szCs w:val="22"/>
          <w:lang w:val="ru-RU"/>
        </w:rPr>
        <w:t xml:space="preserve"> вулкан — один из наиболее активных вулканов на Камчатке, его часто называют «Домашним», так как он расположен близко к городу. Его кратер заполнен застывшей лавой, над которой часто поднимаются пары фумарол — удивительное зрелище!</w:t>
      </w:r>
    </w:p>
    <w:p w:rsidR="00542C76" w:rsidRPr="00542C76" w:rsidRDefault="00542C76" w:rsidP="00542C76">
      <w:pPr>
        <w:rPr>
          <w:bCs/>
          <w:sz w:val="22"/>
          <w:szCs w:val="22"/>
          <w:lang w:val="ru-RU"/>
        </w:rPr>
      </w:pPr>
      <w:r w:rsidRPr="00542C76">
        <w:rPr>
          <w:bCs/>
          <w:sz w:val="22"/>
          <w:szCs w:val="22"/>
          <w:lang w:val="ru-RU"/>
        </w:rPr>
        <w:t xml:space="preserve">Прибытие на туристическую базу, инструктаж перед восхождением на </w:t>
      </w:r>
      <w:r w:rsidRPr="00542C76">
        <w:rPr>
          <w:b/>
          <w:bCs/>
          <w:sz w:val="22"/>
          <w:szCs w:val="22"/>
          <w:lang w:val="ru-RU"/>
        </w:rPr>
        <w:t>гору Верблюд</w:t>
      </w:r>
      <w:r w:rsidRPr="00542C76">
        <w:rPr>
          <w:bCs/>
          <w:sz w:val="22"/>
          <w:szCs w:val="22"/>
          <w:lang w:val="ru-RU"/>
        </w:rPr>
        <w:t xml:space="preserve"> - 1100 м. над уровнем моря (в случае наличия снега восхождение на гору будет заменено на прогулку в окрестностях базового лагеря). Верблюжья гора — гора вулканического происхождения, поднимающаяся на перевале </w:t>
      </w:r>
      <w:proofErr w:type="gramStart"/>
      <w:r w:rsidRPr="00542C76">
        <w:rPr>
          <w:bCs/>
          <w:sz w:val="22"/>
          <w:szCs w:val="22"/>
          <w:lang w:val="ru-RU"/>
        </w:rPr>
        <w:t>между</w:t>
      </w:r>
      <w:proofErr w:type="gramEnd"/>
      <w:r w:rsidRPr="00542C76">
        <w:rPr>
          <w:bCs/>
          <w:sz w:val="22"/>
          <w:szCs w:val="22"/>
          <w:lang w:val="ru-RU"/>
        </w:rPr>
        <w:t xml:space="preserve"> </w:t>
      </w:r>
      <w:proofErr w:type="gramStart"/>
      <w:r w:rsidRPr="00542C76">
        <w:rPr>
          <w:bCs/>
          <w:sz w:val="22"/>
          <w:szCs w:val="22"/>
          <w:lang w:val="ru-RU"/>
        </w:rPr>
        <w:t>Авачинским</w:t>
      </w:r>
      <w:proofErr w:type="gramEnd"/>
      <w:r w:rsidRPr="00542C76">
        <w:rPr>
          <w:bCs/>
          <w:sz w:val="22"/>
          <w:szCs w:val="22"/>
          <w:lang w:val="ru-RU"/>
        </w:rPr>
        <w:t xml:space="preserve"> и Корякским вулканами. С вершины Верблюжьей горы открывается живописный вид на долину реки </w:t>
      </w:r>
      <w:proofErr w:type="spellStart"/>
      <w:r w:rsidRPr="00542C76">
        <w:rPr>
          <w:bCs/>
          <w:sz w:val="22"/>
          <w:szCs w:val="22"/>
          <w:lang w:val="ru-RU"/>
        </w:rPr>
        <w:t>Авача</w:t>
      </w:r>
      <w:proofErr w:type="spellEnd"/>
      <w:r w:rsidRPr="00542C76">
        <w:rPr>
          <w:bCs/>
          <w:sz w:val="22"/>
          <w:szCs w:val="22"/>
          <w:lang w:val="ru-RU"/>
        </w:rPr>
        <w:t>, Авачинскую бухту и город Петропавловск.</w:t>
      </w:r>
    </w:p>
    <w:p w:rsidR="00542C76" w:rsidRPr="00542C76" w:rsidRDefault="00542C76" w:rsidP="00542C76">
      <w:pPr>
        <w:rPr>
          <w:bCs/>
          <w:sz w:val="22"/>
          <w:szCs w:val="22"/>
          <w:lang w:val="ru-RU"/>
        </w:rPr>
      </w:pPr>
      <w:r w:rsidRPr="00542C76">
        <w:rPr>
          <w:b/>
          <w:bCs/>
          <w:sz w:val="22"/>
          <w:szCs w:val="22"/>
          <w:lang w:val="ru-RU"/>
        </w:rPr>
        <w:t>Обед</w:t>
      </w:r>
      <w:r w:rsidRPr="00542C76">
        <w:rPr>
          <w:bCs/>
          <w:sz w:val="22"/>
          <w:szCs w:val="22"/>
          <w:lang w:val="ru-RU"/>
        </w:rPr>
        <w:t xml:space="preserve"> в базовом лагере.</w:t>
      </w:r>
    </w:p>
    <w:p w:rsidR="00542C76" w:rsidRPr="00542C76" w:rsidRDefault="00542C76" w:rsidP="00542C76">
      <w:pPr>
        <w:rPr>
          <w:bCs/>
          <w:sz w:val="22"/>
          <w:szCs w:val="22"/>
          <w:lang w:val="ru-RU"/>
        </w:rPr>
      </w:pPr>
      <w:r w:rsidRPr="00542C76">
        <w:rPr>
          <w:bCs/>
          <w:sz w:val="22"/>
          <w:szCs w:val="22"/>
          <w:lang w:val="ru-RU"/>
        </w:rPr>
        <w:t xml:space="preserve">Переезд на берег Тихого океана. Прогулка по </w:t>
      </w:r>
      <w:proofErr w:type="spellStart"/>
      <w:r w:rsidRPr="00542C76">
        <w:rPr>
          <w:b/>
          <w:bCs/>
          <w:sz w:val="22"/>
          <w:szCs w:val="22"/>
          <w:lang w:val="ru-RU"/>
        </w:rPr>
        <w:t>Халактырскому</w:t>
      </w:r>
      <w:proofErr w:type="spellEnd"/>
      <w:r w:rsidRPr="00542C76">
        <w:rPr>
          <w:b/>
          <w:bCs/>
          <w:sz w:val="22"/>
          <w:szCs w:val="22"/>
          <w:lang w:val="ru-RU"/>
        </w:rPr>
        <w:t xml:space="preserve"> пляжу</w:t>
      </w:r>
      <w:r w:rsidRPr="00542C76">
        <w:rPr>
          <w:bCs/>
          <w:sz w:val="22"/>
          <w:szCs w:val="22"/>
          <w:lang w:val="ru-RU"/>
        </w:rPr>
        <w:t xml:space="preserve"> с черным вулканическим песком.</w:t>
      </w:r>
    </w:p>
    <w:p w:rsidR="00B73C02" w:rsidRDefault="00542C76" w:rsidP="00542C76">
      <w:pPr>
        <w:rPr>
          <w:bCs/>
          <w:sz w:val="22"/>
          <w:szCs w:val="22"/>
          <w:lang w:val="ru-RU"/>
        </w:rPr>
      </w:pPr>
      <w:r w:rsidRPr="00542C76">
        <w:rPr>
          <w:bCs/>
          <w:sz w:val="22"/>
          <w:szCs w:val="22"/>
          <w:lang w:val="ru-RU"/>
        </w:rPr>
        <w:t>Возвращение в гостиницу.</w:t>
      </w:r>
    </w:p>
    <w:p w:rsidR="00542C76" w:rsidRPr="00094554" w:rsidRDefault="00542C76" w:rsidP="00542C76">
      <w:pPr>
        <w:rPr>
          <w:sz w:val="22"/>
          <w:szCs w:val="22"/>
          <w:shd w:val="clear" w:color="auto" w:fill="FFFFFF"/>
          <w:lang w:val="ru-RU"/>
        </w:rPr>
      </w:pPr>
    </w:p>
    <w:p w:rsidR="00D05FB6" w:rsidRPr="00094554" w:rsidRDefault="00D05FB6" w:rsidP="00757E6D">
      <w:pPr>
        <w:rPr>
          <w:b/>
          <w:sz w:val="22"/>
          <w:szCs w:val="22"/>
          <w:lang w:val="ru-RU"/>
        </w:rPr>
      </w:pPr>
      <w:r w:rsidRPr="00094554">
        <w:rPr>
          <w:b/>
          <w:sz w:val="22"/>
          <w:szCs w:val="22"/>
          <w:lang w:val="ru-RU"/>
        </w:rPr>
        <w:t>4 день</w:t>
      </w:r>
      <w:r w:rsidR="00AC659F" w:rsidRPr="00094554">
        <w:rPr>
          <w:b/>
          <w:sz w:val="22"/>
          <w:szCs w:val="22"/>
          <w:lang w:val="ru-RU"/>
        </w:rPr>
        <w:t>.</w:t>
      </w:r>
    </w:p>
    <w:p w:rsidR="00542C76" w:rsidRPr="00542C76" w:rsidRDefault="00542C76" w:rsidP="00542C76">
      <w:pPr>
        <w:rPr>
          <w:bCs/>
          <w:sz w:val="22"/>
          <w:szCs w:val="22"/>
          <w:lang w:val="ru-RU"/>
        </w:rPr>
      </w:pPr>
      <w:r w:rsidRPr="00542C76">
        <w:rPr>
          <w:bCs/>
          <w:sz w:val="22"/>
          <w:szCs w:val="22"/>
          <w:lang w:val="ru-RU"/>
        </w:rPr>
        <w:t>Завтрак.</w:t>
      </w:r>
    </w:p>
    <w:p w:rsidR="00542C76" w:rsidRPr="00542C76" w:rsidRDefault="00542C76" w:rsidP="00542C76">
      <w:pPr>
        <w:rPr>
          <w:bCs/>
          <w:sz w:val="22"/>
          <w:szCs w:val="22"/>
          <w:lang w:val="ru-RU"/>
        </w:rPr>
      </w:pPr>
      <w:r w:rsidRPr="00542C76">
        <w:rPr>
          <w:bCs/>
          <w:sz w:val="22"/>
          <w:szCs w:val="22"/>
          <w:lang w:val="ru-RU"/>
        </w:rPr>
        <w:t xml:space="preserve">Переезд на </w:t>
      </w:r>
      <w:proofErr w:type="spellStart"/>
      <w:r w:rsidRPr="00542C76">
        <w:rPr>
          <w:bCs/>
          <w:sz w:val="22"/>
          <w:szCs w:val="22"/>
          <w:lang w:val="ru-RU"/>
        </w:rPr>
        <w:t>внедорожном</w:t>
      </w:r>
      <w:proofErr w:type="spellEnd"/>
      <w:r w:rsidRPr="00542C76">
        <w:rPr>
          <w:bCs/>
          <w:sz w:val="22"/>
          <w:szCs w:val="22"/>
          <w:lang w:val="ru-RU"/>
        </w:rPr>
        <w:t xml:space="preserve"> транспорте к </w:t>
      </w:r>
      <w:proofErr w:type="spellStart"/>
      <w:r w:rsidRPr="00542C76">
        <w:rPr>
          <w:b/>
          <w:bCs/>
          <w:sz w:val="22"/>
          <w:szCs w:val="22"/>
          <w:lang w:val="ru-RU"/>
        </w:rPr>
        <w:t>Мутновской</w:t>
      </w:r>
      <w:proofErr w:type="spellEnd"/>
      <w:r w:rsidRPr="00542C76">
        <w:rPr>
          <w:b/>
          <w:bCs/>
          <w:sz w:val="22"/>
          <w:szCs w:val="22"/>
          <w:lang w:val="ru-RU"/>
        </w:rPr>
        <w:t xml:space="preserve"> ГЕОТЭС</w:t>
      </w:r>
      <w:r w:rsidRPr="00542C76">
        <w:rPr>
          <w:bCs/>
          <w:sz w:val="22"/>
          <w:szCs w:val="22"/>
          <w:lang w:val="ru-RU"/>
        </w:rPr>
        <w:t>.</w:t>
      </w:r>
    </w:p>
    <w:p w:rsidR="00542C76" w:rsidRPr="00542C76" w:rsidRDefault="00542C76" w:rsidP="00542C76">
      <w:pPr>
        <w:rPr>
          <w:bCs/>
          <w:sz w:val="22"/>
          <w:szCs w:val="22"/>
          <w:lang w:val="ru-RU"/>
        </w:rPr>
      </w:pPr>
      <w:proofErr w:type="spellStart"/>
      <w:r w:rsidRPr="00542C76">
        <w:rPr>
          <w:bCs/>
          <w:sz w:val="22"/>
          <w:szCs w:val="22"/>
          <w:lang w:val="ru-RU"/>
        </w:rPr>
        <w:t>Трекинг</w:t>
      </w:r>
      <w:proofErr w:type="spellEnd"/>
      <w:r w:rsidRPr="00542C76">
        <w:rPr>
          <w:bCs/>
          <w:sz w:val="22"/>
          <w:szCs w:val="22"/>
          <w:lang w:val="ru-RU"/>
        </w:rPr>
        <w:t xml:space="preserve"> к </w:t>
      </w:r>
      <w:r w:rsidRPr="00542C76">
        <w:rPr>
          <w:b/>
          <w:bCs/>
          <w:sz w:val="22"/>
          <w:szCs w:val="22"/>
          <w:lang w:val="ru-RU"/>
        </w:rPr>
        <w:t>Дачным горячим источникам</w:t>
      </w:r>
      <w:r w:rsidRPr="00542C76">
        <w:rPr>
          <w:bCs/>
          <w:sz w:val="22"/>
          <w:szCs w:val="22"/>
          <w:lang w:val="ru-RU"/>
        </w:rPr>
        <w:t xml:space="preserve">. Дачные источники местные жители называют </w:t>
      </w:r>
      <w:r w:rsidRPr="00542C76">
        <w:rPr>
          <w:b/>
          <w:bCs/>
          <w:sz w:val="22"/>
          <w:szCs w:val="22"/>
          <w:lang w:val="ru-RU"/>
        </w:rPr>
        <w:t>Долиной Гейзеров</w:t>
      </w:r>
      <w:r w:rsidRPr="00542C76">
        <w:rPr>
          <w:bCs/>
          <w:sz w:val="22"/>
          <w:szCs w:val="22"/>
          <w:lang w:val="ru-RU"/>
        </w:rPr>
        <w:t xml:space="preserve"> в миниатюре. И мы сможем убедиться с вами воочию, что это название полностью оправданно! Источники расположены в овраге с отвесными стенами, где на левом склоне лежат несколько нагретых площадок, из которых вырываются струйки пара, клокочут паровые котлы. На уступе же правобережного склона бурлит большой котел, из которого вырываются сильные струи пара. Чуть выше по течению бьет мощный пароводяной фонтан. В русле горячего ручья естественным путем образован просторный водоем для купания.</w:t>
      </w:r>
    </w:p>
    <w:p w:rsidR="00542C76" w:rsidRPr="00542C76" w:rsidRDefault="00542C76" w:rsidP="00542C76">
      <w:pPr>
        <w:rPr>
          <w:b/>
          <w:bCs/>
          <w:sz w:val="22"/>
          <w:szCs w:val="22"/>
          <w:lang w:val="ru-RU"/>
        </w:rPr>
      </w:pPr>
      <w:r w:rsidRPr="00542C76">
        <w:rPr>
          <w:bCs/>
          <w:sz w:val="22"/>
          <w:szCs w:val="22"/>
          <w:lang w:val="ru-RU"/>
        </w:rPr>
        <w:t xml:space="preserve">После наблюдения за деятельностью пульсирующих горячих источников, мы переедем к </w:t>
      </w:r>
      <w:r w:rsidRPr="00542C76">
        <w:rPr>
          <w:b/>
          <w:bCs/>
          <w:sz w:val="22"/>
          <w:szCs w:val="22"/>
          <w:lang w:val="ru-RU"/>
        </w:rPr>
        <w:t>ручью Спокойному.</w:t>
      </w:r>
    </w:p>
    <w:p w:rsidR="00542C76" w:rsidRPr="00542C76" w:rsidRDefault="00542C76" w:rsidP="00542C76">
      <w:pPr>
        <w:rPr>
          <w:bCs/>
          <w:sz w:val="22"/>
          <w:szCs w:val="22"/>
          <w:lang w:val="ru-RU"/>
        </w:rPr>
      </w:pPr>
      <w:r w:rsidRPr="00542C76">
        <w:rPr>
          <w:b/>
          <w:bCs/>
          <w:sz w:val="22"/>
          <w:szCs w:val="22"/>
          <w:lang w:val="ru-RU"/>
        </w:rPr>
        <w:t>Обед-пикник на маршруте</w:t>
      </w:r>
      <w:r w:rsidRPr="00542C76">
        <w:rPr>
          <w:bCs/>
          <w:sz w:val="22"/>
          <w:szCs w:val="22"/>
          <w:lang w:val="ru-RU"/>
        </w:rPr>
        <w:t>.</w:t>
      </w:r>
    </w:p>
    <w:p w:rsidR="00542C76" w:rsidRPr="00542C76" w:rsidRDefault="00542C76" w:rsidP="00542C76">
      <w:pPr>
        <w:rPr>
          <w:bCs/>
          <w:sz w:val="22"/>
          <w:szCs w:val="22"/>
          <w:lang w:val="ru-RU"/>
        </w:rPr>
      </w:pPr>
      <w:r w:rsidRPr="00542C76">
        <w:rPr>
          <w:bCs/>
          <w:sz w:val="22"/>
          <w:szCs w:val="22"/>
          <w:lang w:val="ru-RU"/>
        </w:rPr>
        <w:t>Прогулка к водопаду на ручье Спокойном высотой около 40 метров.</w:t>
      </w:r>
    </w:p>
    <w:p w:rsidR="00542C76" w:rsidRPr="00542C76" w:rsidRDefault="00542C76" w:rsidP="00542C76">
      <w:pPr>
        <w:rPr>
          <w:bCs/>
          <w:sz w:val="22"/>
          <w:szCs w:val="22"/>
          <w:lang w:val="ru-RU"/>
        </w:rPr>
      </w:pPr>
      <w:r w:rsidRPr="00542C76">
        <w:rPr>
          <w:bCs/>
          <w:sz w:val="22"/>
          <w:szCs w:val="22"/>
          <w:lang w:val="ru-RU"/>
        </w:rPr>
        <w:t xml:space="preserve">(В случае закрытия дороги на </w:t>
      </w:r>
      <w:proofErr w:type="spellStart"/>
      <w:r w:rsidRPr="00542C76">
        <w:rPr>
          <w:bCs/>
          <w:sz w:val="22"/>
          <w:szCs w:val="22"/>
          <w:lang w:val="ru-RU"/>
        </w:rPr>
        <w:t>Вилючинский</w:t>
      </w:r>
      <w:proofErr w:type="spellEnd"/>
      <w:r w:rsidRPr="00542C76">
        <w:rPr>
          <w:bCs/>
          <w:sz w:val="22"/>
          <w:szCs w:val="22"/>
          <w:lang w:val="ru-RU"/>
        </w:rPr>
        <w:t xml:space="preserve"> перевал вместо Дачных источников - поездка на мыс Маячный, </w:t>
      </w:r>
      <w:r w:rsidRPr="00542C76">
        <w:rPr>
          <w:bCs/>
          <w:sz w:val="22"/>
          <w:szCs w:val="22"/>
          <w:lang w:val="ru-RU"/>
        </w:rPr>
        <w:lastRenderedPageBreak/>
        <w:t>смотровая</w:t>
      </w:r>
      <w:proofErr w:type="gramStart"/>
      <w:r w:rsidRPr="00542C76">
        <w:rPr>
          <w:bCs/>
          <w:sz w:val="22"/>
          <w:szCs w:val="22"/>
          <w:lang w:val="ru-RU"/>
        </w:rPr>
        <w:t xml:space="preserve"> Т</w:t>
      </w:r>
      <w:proofErr w:type="gramEnd"/>
      <w:r w:rsidRPr="00542C76">
        <w:rPr>
          <w:bCs/>
          <w:sz w:val="22"/>
          <w:szCs w:val="22"/>
          <w:lang w:val="ru-RU"/>
        </w:rPr>
        <w:t>ри Брата)</w:t>
      </w:r>
    </w:p>
    <w:p w:rsidR="00542C76" w:rsidRPr="00542C76" w:rsidRDefault="00542C76" w:rsidP="00542C76">
      <w:pPr>
        <w:rPr>
          <w:bCs/>
          <w:sz w:val="22"/>
          <w:szCs w:val="22"/>
          <w:lang w:val="ru-RU"/>
        </w:rPr>
      </w:pPr>
      <w:r w:rsidRPr="00542C76">
        <w:rPr>
          <w:bCs/>
          <w:sz w:val="22"/>
          <w:szCs w:val="22"/>
          <w:lang w:val="ru-RU"/>
        </w:rPr>
        <w:t>Переезд в район бухты Малой Лагерной, прогулка по берегу бухты. Поездка на смотровую "Скалы</w:t>
      </w:r>
      <w:proofErr w:type="gramStart"/>
      <w:r w:rsidRPr="00542C76">
        <w:rPr>
          <w:bCs/>
          <w:sz w:val="22"/>
          <w:szCs w:val="22"/>
          <w:lang w:val="ru-RU"/>
        </w:rPr>
        <w:t xml:space="preserve"> Т</w:t>
      </w:r>
      <w:proofErr w:type="gramEnd"/>
      <w:r w:rsidRPr="00542C76">
        <w:rPr>
          <w:bCs/>
          <w:sz w:val="22"/>
          <w:szCs w:val="22"/>
          <w:lang w:val="ru-RU"/>
        </w:rPr>
        <w:t>ри Брата". Прогулка по мысу Маячному. Обед-пикник с видом на Тихий океан</w:t>
      </w:r>
    </w:p>
    <w:p w:rsidR="00BA277C" w:rsidRDefault="00542C76" w:rsidP="00542C76">
      <w:pPr>
        <w:rPr>
          <w:bCs/>
          <w:sz w:val="22"/>
          <w:szCs w:val="22"/>
          <w:lang w:val="ru-RU"/>
        </w:rPr>
      </w:pPr>
      <w:r w:rsidRPr="00542C76">
        <w:rPr>
          <w:bCs/>
          <w:sz w:val="22"/>
          <w:szCs w:val="22"/>
          <w:lang w:val="ru-RU"/>
        </w:rPr>
        <w:t>Возвращение в гостиницу.</w:t>
      </w:r>
    </w:p>
    <w:p w:rsidR="00B73C02" w:rsidRDefault="00B73C02" w:rsidP="00B73C02">
      <w:pPr>
        <w:rPr>
          <w:bCs/>
          <w:sz w:val="22"/>
          <w:szCs w:val="22"/>
          <w:lang w:val="ru-RU"/>
        </w:rPr>
      </w:pPr>
    </w:p>
    <w:p w:rsidR="00B73C02" w:rsidRPr="00B73C02" w:rsidRDefault="00B73C02" w:rsidP="00B73C02">
      <w:pPr>
        <w:rPr>
          <w:b/>
          <w:bCs/>
          <w:sz w:val="22"/>
          <w:szCs w:val="22"/>
          <w:lang w:val="ru-RU"/>
        </w:rPr>
      </w:pPr>
      <w:r w:rsidRPr="00B73C02">
        <w:rPr>
          <w:b/>
          <w:bCs/>
          <w:sz w:val="22"/>
          <w:szCs w:val="22"/>
          <w:lang w:val="ru-RU"/>
        </w:rPr>
        <w:t>5 день.</w:t>
      </w:r>
    </w:p>
    <w:p w:rsidR="00542C76" w:rsidRPr="00542C76" w:rsidRDefault="00542C76" w:rsidP="00542C76">
      <w:pPr>
        <w:rPr>
          <w:sz w:val="22"/>
          <w:szCs w:val="22"/>
          <w:lang w:val="ru-RU"/>
        </w:rPr>
      </w:pPr>
      <w:r w:rsidRPr="00542C76">
        <w:rPr>
          <w:sz w:val="22"/>
          <w:szCs w:val="22"/>
          <w:lang w:val="ru-RU"/>
        </w:rPr>
        <w:t>Завтрак.</w:t>
      </w:r>
    </w:p>
    <w:p w:rsidR="00542C76" w:rsidRPr="00542C76" w:rsidRDefault="00542C76" w:rsidP="00542C76">
      <w:pPr>
        <w:rPr>
          <w:b/>
          <w:sz w:val="22"/>
          <w:szCs w:val="22"/>
          <w:lang w:val="ru-RU"/>
        </w:rPr>
      </w:pPr>
      <w:r w:rsidRPr="00542C76">
        <w:rPr>
          <w:sz w:val="22"/>
          <w:szCs w:val="22"/>
          <w:lang w:val="ru-RU"/>
        </w:rPr>
        <w:t xml:space="preserve">Переезд в </w:t>
      </w:r>
      <w:r w:rsidRPr="00542C76">
        <w:rPr>
          <w:b/>
          <w:sz w:val="22"/>
          <w:szCs w:val="22"/>
          <w:lang w:val="ru-RU"/>
        </w:rPr>
        <w:t xml:space="preserve">этнический комплекс.  </w:t>
      </w:r>
    </w:p>
    <w:p w:rsidR="00542C76" w:rsidRPr="00542C76" w:rsidRDefault="00542C76" w:rsidP="00542C76">
      <w:pPr>
        <w:rPr>
          <w:sz w:val="22"/>
          <w:szCs w:val="22"/>
          <w:lang w:val="ru-RU"/>
        </w:rPr>
      </w:pPr>
      <w:r w:rsidRPr="00542C76">
        <w:rPr>
          <w:b/>
          <w:sz w:val="22"/>
          <w:szCs w:val="22"/>
          <w:lang w:val="ru-RU"/>
        </w:rPr>
        <w:t>Питомник ездовых собак «</w:t>
      </w:r>
      <w:proofErr w:type="spellStart"/>
      <w:r w:rsidRPr="00542C76">
        <w:rPr>
          <w:b/>
          <w:sz w:val="22"/>
          <w:szCs w:val="22"/>
          <w:lang w:val="ru-RU"/>
        </w:rPr>
        <w:t>Эйвэт</w:t>
      </w:r>
      <w:proofErr w:type="spellEnd"/>
      <w:r w:rsidRPr="00542C76">
        <w:rPr>
          <w:b/>
          <w:sz w:val="22"/>
          <w:szCs w:val="22"/>
          <w:lang w:val="ru-RU"/>
        </w:rPr>
        <w:t xml:space="preserve">» </w:t>
      </w:r>
      <w:r w:rsidRPr="00542C76">
        <w:rPr>
          <w:sz w:val="22"/>
          <w:szCs w:val="22"/>
          <w:lang w:val="ru-RU"/>
        </w:rPr>
        <w:t xml:space="preserve">познакомит нас с традиционным камчатским видом «транспорта» - собачьими упряжками. Здесь Вы услышите рассказы о камчатской традиционной гонке на собачьих упряжках и прокатитесь на упряжке с самыми дружелюбными собаками! Этническая программа: встреча с представителями </w:t>
      </w:r>
      <w:r w:rsidRPr="00542C76">
        <w:rPr>
          <w:b/>
          <w:sz w:val="22"/>
          <w:szCs w:val="22"/>
          <w:lang w:val="ru-RU"/>
        </w:rPr>
        <w:t xml:space="preserve">коренных народов Камчатки, концерт, </w:t>
      </w:r>
      <w:proofErr w:type="spellStart"/>
      <w:r w:rsidRPr="00542C76">
        <w:rPr>
          <w:b/>
          <w:sz w:val="22"/>
          <w:szCs w:val="22"/>
          <w:lang w:val="ru-RU"/>
        </w:rPr>
        <w:t>фотосессия</w:t>
      </w:r>
      <w:proofErr w:type="spellEnd"/>
      <w:r w:rsidRPr="00542C76">
        <w:rPr>
          <w:b/>
          <w:sz w:val="22"/>
          <w:szCs w:val="22"/>
          <w:lang w:val="ru-RU"/>
        </w:rPr>
        <w:t>.</w:t>
      </w:r>
    </w:p>
    <w:p w:rsidR="00542C76" w:rsidRPr="00542C76" w:rsidRDefault="00542C76" w:rsidP="00542C76">
      <w:pPr>
        <w:rPr>
          <w:sz w:val="22"/>
          <w:szCs w:val="22"/>
          <w:lang w:val="ru-RU"/>
        </w:rPr>
      </w:pPr>
      <w:r w:rsidRPr="00542C76">
        <w:rPr>
          <w:sz w:val="22"/>
          <w:szCs w:val="22"/>
          <w:lang w:val="ru-RU"/>
        </w:rPr>
        <w:t>Обед, посиделки у костра.</w:t>
      </w:r>
    </w:p>
    <w:p w:rsidR="00542C76" w:rsidRPr="00542C76" w:rsidRDefault="00542C76" w:rsidP="00542C76">
      <w:pPr>
        <w:rPr>
          <w:sz w:val="22"/>
          <w:szCs w:val="22"/>
          <w:lang w:val="ru-RU"/>
        </w:rPr>
      </w:pPr>
      <w:r w:rsidRPr="00542C76">
        <w:rPr>
          <w:sz w:val="22"/>
          <w:szCs w:val="22"/>
          <w:lang w:val="ru-RU"/>
        </w:rPr>
        <w:t xml:space="preserve">Переезд на </w:t>
      </w:r>
      <w:r w:rsidRPr="00542C76">
        <w:rPr>
          <w:b/>
          <w:sz w:val="22"/>
          <w:szCs w:val="22"/>
          <w:lang w:val="ru-RU"/>
        </w:rPr>
        <w:t>радоновые источники «</w:t>
      </w:r>
      <w:proofErr w:type="spellStart"/>
      <w:r w:rsidRPr="00542C76">
        <w:rPr>
          <w:b/>
          <w:sz w:val="22"/>
          <w:szCs w:val="22"/>
          <w:lang w:val="ru-RU"/>
        </w:rPr>
        <w:t>Зеленовские</w:t>
      </w:r>
      <w:proofErr w:type="spellEnd"/>
      <w:r w:rsidRPr="00542C76">
        <w:rPr>
          <w:b/>
          <w:sz w:val="22"/>
          <w:szCs w:val="22"/>
          <w:lang w:val="ru-RU"/>
        </w:rPr>
        <w:t xml:space="preserve"> озерки»,</w:t>
      </w:r>
      <w:r w:rsidRPr="00542C76">
        <w:rPr>
          <w:sz w:val="22"/>
          <w:szCs w:val="22"/>
          <w:lang w:val="ru-RU"/>
        </w:rPr>
        <w:t xml:space="preserve"> купание в горячих целебных ваннах и бассейне. </w:t>
      </w:r>
    </w:p>
    <w:p w:rsidR="00A42CF5" w:rsidRDefault="00542C76" w:rsidP="00542C76">
      <w:pPr>
        <w:rPr>
          <w:sz w:val="22"/>
          <w:szCs w:val="22"/>
          <w:lang w:val="ru-RU"/>
        </w:rPr>
      </w:pPr>
      <w:r w:rsidRPr="00542C76">
        <w:rPr>
          <w:sz w:val="22"/>
          <w:szCs w:val="22"/>
          <w:lang w:val="ru-RU"/>
        </w:rPr>
        <w:t>Возвращение в гостиницу.</w:t>
      </w:r>
    </w:p>
    <w:p w:rsidR="00B73C02" w:rsidRDefault="00B73C02" w:rsidP="00B73C02">
      <w:pPr>
        <w:rPr>
          <w:sz w:val="22"/>
          <w:szCs w:val="22"/>
          <w:lang w:val="ru-RU"/>
        </w:rPr>
      </w:pPr>
    </w:p>
    <w:p w:rsidR="00B73C02" w:rsidRPr="00B73C02" w:rsidRDefault="00B73C02" w:rsidP="00B73C02">
      <w:pPr>
        <w:rPr>
          <w:b/>
          <w:sz w:val="22"/>
          <w:szCs w:val="22"/>
          <w:lang w:val="ru-RU"/>
        </w:rPr>
      </w:pPr>
      <w:r w:rsidRPr="00B73C02">
        <w:rPr>
          <w:b/>
          <w:sz w:val="22"/>
          <w:szCs w:val="22"/>
          <w:lang w:val="ru-RU"/>
        </w:rPr>
        <w:t>6 день.</w:t>
      </w:r>
    </w:p>
    <w:p w:rsidR="00542C76" w:rsidRPr="00542C76" w:rsidRDefault="00542C76" w:rsidP="00542C76">
      <w:pPr>
        <w:rPr>
          <w:sz w:val="22"/>
          <w:szCs w:val="22"/>
          <w:lang w:val="ru-RU"/>
        </w:rPr>
      </w:pPr>
      <w:r w:rsidRPr="00542C76">
        <w:rPr>
          <w:sz w:val="22"/>
          <w:szCs w:val="22"/>
          <w:lang w:val="ru-RU"/>
        </w:rPr>
        <w:t xml:space="preserve">Завтрак. </w:t>
      </w:r>
    </w:p>
    <w:p w:rsidR="00B73C02" w:rsidRPr="00B73C02" w:rsidRDefault="00542C76" w:rsidP="00542C76">
      <w:pPr>
        <w:rPr>
          <w:sz w:val="22"/>
          <w:szCs w:val="22"/>
          <w:lang w:val="ru-RU"/>
        </w:rPr>
      </w:pPr>
      <w:r w:rsidRPr="00542C76">
        <w:rPr>
          <w:sz w:val="22"/>
          <w:szCs w:val="22"/>
          <w:lang w:val="ru-RU"/>
        </w:rPr>
        <w:t xml:space="preserve">Один день в туре остается свободным, чтобы у Вас была возможность отдохнуть от активностей или заполнить его поездками к тем местам, о которых, возможно, Вы узнаете уже по прибытии на Камчатку. Вы можете выбрать одну из наших однодневных дополнительных экскурсий по классическим достопримечательностям полуострова - облет вулканов </w:t>
      </w:r>
      <w:proofErr w:type="spellStart"/>
      <w:r w:rsidRPr="00542C76">
        <w:rPr>
          <w:sz w:val="22"/>
          <w:szCs w:val="22"/>
          <w:lang w:val="ru-RU"/>
        </w:rPr>
        <w:t>Мутновский</w:t>
      </w:r>
      <w:proofErr w:type="spellEnd"/>
      <w:r w:rsidRPr="00542C76">
        <w:rPr>
          <w:sz w:val="22"/>
          <w:szCs w:val="22"/>
          <w:lang w:val="ru-RU"/>
        </w:rPr>
        <w:t xml:space="preserve"> и Горелый, конную прогулку, джип тур к Дачным источникам или вулкану </w:t>
      </w:r>
      <w:proofErr w:type="spellStart"/>
      <w:r w:rsidRPr="00542C76">
        <w:rPr>
          <w:sz w:val="22"/>
          <w:szCs w:val="22"/>
          <w:lang w:val="ru-RU"/>
        </w:rPr>
        <w:t>Мутновский</w:t>
      </w:r>
      <w:proofErr w:type="spellEnd"/>
      <w:r w:rsidRPr="00542C76">
        <w:rPr>
          <w:sz w:val="22"/>
          <w:szCs w:val="22"/>
          <w:lang w:val="ru-RU"/>
        </w:rPr>
        <w:t>.</w:t>
      </w:r>
    </w:p>
    <w:p w:rsidR="00B73C02" w:rsidRDefault="00B73C02" w:rsidP="00B73C02">
      <w:pPr>
        <w:rPr>
          <w:sz w:val="22"/>
          <w:szCs w:val="22"/>
          <w:lang w:val="ru-RU"/>
        </w:rPr>
      </w:pPr>
    </w:p>
    <w:p w:rsidR="00B73C02" w:rsidRPr="00B73C02" w:rsidRDefault="00B73C02" w:rsidP="00B73C02">
      <w:pPr>
        <w:rPr>
          <w:b/>
          <w:sz w:val="22"/>
          <w:szCs w:val="22"/>
          <w:lang w:val="ru-RU"/>
        </w:rPr>
      </w:pPr>
      <w:r w:rsidRPr="00B73C02">
        <w:rPr>
          <w:b/>
          <w:sz w:val="22"/>
          <w:szCs w:val="22"/>
          <w:lang w:val="ru-RU"/>
        </w:rPr>
        <w:t>7 день.</w:t>
      </w:r>
    </w:p>
    <w:p w:rsidR="00542C76" w:rsidRPr="00542C76" w:rsidRDefault="00542C76" w:rsidP="00542C76">
      <w:pPr>
        <w:rPr>
          <w:sz w:val="22"/>
          <w:szCs w:val="22"/>
          <w:lang w:val="ru-RU"/>
        </w:rPr>
      </w:pPr>
      <w:r w:rsidRPr="00542C76">
        <w:rPr>
          <w:sz w:val="22"/>
          <w:szCs w:val="22"/>
          <w:lang w:val="ru-RU"/>
        </w:rPr>
        <w:t>Завтрак.</w:t>
      </w:r>
    </w:p>
    <w:p w:rsidR="00B73C02" w:rsidRDefault="00542C76" w:rsidP="00542C76">
      <w:pPr>
        <w:rPr>
          <w:sz w:val="22"/>
          <w:szCs w:val="22"/>
          <w:lang w:val="ru-RU"/>
        </w:rPr>
      </w:pPr>
      <w:proofErr w:type="spellStart"/>
      <w:r w:rsidRPr="00542C76">
        <w:rPr>
          <w:sz w:val="22"/>
          <w:szCs w:val="22"/>
          <w:lang w:val="ru-RU"/>
        </w:rPr>
        <w:t>Трансфер</w:t>
      </w:r>
      <w:proofErr w:type="spellEnd"/>
      <w:r w:rsidRPr="00542C76">
        <w:rPr>
          <w:sz w:val="22"/>
          <w:szCs w:val="22"/>
          <w:lang w:val="ru-RU"/>
        </w:rPr>
        <w:t xml:space="preserve"> в аэропорт с заездом на рыбный рынок.</w:t>
      </w:r>
    </w:p>
    <w:p w:rsidR="00542C76" w:rsidRPr="00542C76" w:rsidRDefault="00542C76" w:rsidP="00542C76">
      <w:pPr>
        <w:rPr>
          <w:sz w:val="22"/>
          <w:szCs w:val="22"/>
          <w:lang w:val="ru-RU"/>
        </w:rPr>
      </w:pPr>
    </w:p>
    <w:p w:rsidR="00094554" w:rsidRPr="007D5FFD" w:rsidRDefault="00094554" w:rsidP="00094554">
      <w:pPr>
        <w:rPr>
          <w:b/>
          <w:sz w:val="22"/>
          <w:szCs w:val="22"/>
          <w:lang w:val="ru-RU"/>
        </w:rPr>
      </w:pPr>
      <w:r w:rsidRPr="007D5FFD">
        <w:rPr>
          <w:b/>
          <w:sz w:val="22"/>
          <w:szCs w:val="22"/>
          <w:lang w:val="ru-RU"/>
        </w:rPr>
        <w:t>Стоимость тура на 1 человека в рублях</w:t>
      </w:r>
      <w:r w:rsidR="009535FC">
        <w:rPr>
          <w:b/>
          <w:sz w:val="22"/>
          <w:szCs w:val="22"/>
          <w:lang w:val="ru-RU"/>
        </w:rPr>
        <w:t xml:space="preserve"> на 2023</w:t>
      </w:r>
      <w:r w:rsidR="00C40A4B">
        <w:rPr>
          <w:b/>
          <w:sz w:val="22"/>
          <w:szCs w:val="22"/>
          <w:lang w:val="ru-RU"/>
        </w:rPr>
        <w:t xml:space="preserve"> год</w:t>
      </w:r>
      <w:r w:rsidR="009535FC">
        <w:rPr>
          <w:b/>
          <w:sz w:val="22"/>
          <w:szCs w:val="22"/>
          <w:lang w:val="ru-RU"/>
        </w:rPr>
        <w:t>:</w:t>
      </w:r>
    </w:p>
    <w:tbl>
      <w:tblPr>
        <w:tblW w:w="9962" w:type="dxa"/>
        <w:jc w:val="center"/>
        <w:tblInd w:w="-476" w:type="dxa"/>
        <w:tblLayout w:type="fixed"/>
        <w:tblCellMar>
          <w:top w:w="55" w:type="dxa"/>
          <w:left w:w="55" w:type="dxa"/>
          <w:bottom w:w="55" w:type="dxa"/>
          <w:right w:w="55" w:type="dxa"/>
        </w:tblCellMar>
        <w:tblLook w:val="0000"/>
      </w:tblPr>
      <w:tblGrid>
        <w:gridCol w:w="3423"/>
        <w:gridCol w:w="1701"/>
        <w:gridCol w:w="1843"/>
        <w:gridCol w:w="1725"/>
        <w:gridCol w:w="1270"/>
      </w:tblGrid>
      <w:tr w:rsidR="00585ACC" w:rsidRPr="00AC659F" w:rsidTr="00251EDB">
        <w:trPr>
          <w:jc w:val="center"/>
        </w:trPr>
        <w:tc>
          <w:tcPr>
            <w:tcW w:w="3423" w:type="dxa"/>
            <w:tcBorders>
              <w:top w:val="single" w:sz="1" w:space="0" w:color="000000"/>
              <w:left w:val="single" w:sz="1" w:space="0" w:color="000000"/>
              <w:bottom w:val="single" w:sz="1" w:space="0" w:color="000000"/>
            </w:tcBorders>
            <w:shd w:val="clear" w:color="auto" w:fill="auto"/>
          </w:tcPr>
          <w:p w:rsidR="00585ACC" w:rsidRPr="009B2A45" w:rsidRDefault="009B2A45" w:rsidP="00094554">
            <w:pPr>
              <w:rPr>
                <w:b/>
                <w:sz w:val="22"/>
                <w:szCs w:val="22"/>
                <w:lang w:val="ru-RU"/>
              </w:rPr>
            </w:pPr>
            <w:r w:rsidRPr="009B2A45">
              <w:rPr>
                <w:b/>
                <w:sz w:val="22"/>
                <w:szCs w:val="22"/>
                <w:lang w:val="ru-RU"/>
              </w:rPr>
              <w:t>Даты:</w:t>
            </w:r>
          </w:p>
        </w:tc>
        <w:tc>
          <w:tcPr>
            <w:tcW w:w="3544" w:type="dxa"/>
            <w:gridSpan w:val="2"/>
            <w:tcBorders>
              <w:top w:val="single" w:sz="1" w:space="0" w:color="000000"/>
              <w:left w:val="single" w:sz="1" w:space="0" w:color="000000"/>
              <w:bottom w:val="single" w:sz="1" w:space="0" w:color="000000"/>
            </w:tcBorders>
            <w:shd w:val="clear" w:color="auto" w:fill="auto"/>
          </w:tcPr>
          <w:p w:rsidR="00585ACC" w:rsidRPr="00AC659F" w:rsidRDefault="001F0EAE" w:rsidP="00A42CF5">
            <w:pPr>
              <w:jc w:val="center"/>
              <w:rPr>
                <w:sz w:val="22"/>
                <w:szCs w:val="22"/>
                <w:lang w:val="ru-RU"/>
              </w:rPr>
            </w:pPr>
            <w:r>
              <w:rPr>
                <w:sz w:val="22"/>
                <w:szCs w:val="22"/>
                <w:lang w:val="ru-RU"/>
              </w:rPr>
              <w:t>24.09</w:t>
            </w:r>
          </w:p>
        </w:tc>
        <w:tc>
          <w:tcPr>
            <w:tcW w:w="2995" w:type="dxa"/>
            <w:gridSpan w:val="2"/>
            <w:tcBorders>
              <w:top w:val="single" w:sz="1" w:space="0" w:color="000000"/>
              <w:left w:val="single" w:sz="1" w:space="0" w:color="000000"/>
              <w:bottom w:val="single" w:sz="1" w:space="0" w:color="000000"/>
              <w:right w:val="single" w:sz="4" w:space="0" w:color="auto"/>
            </w:tcBorders>
            <w:shd w:val="clear" w:color="auto" w:fill="auto"/>
          </w:tcPr>
          <w:p w:rsidR="00585ACC" w:rsidRPr="00AC659F" w:rsidRDefault="001F0EAE" w:rsidP="00A42CF5">
            <w:pPr>
              <w:jc w:val="center"/>
              <w:rPr>
                <w:sz w:val="22"/>
                <w:szCs w:val="22"/>
                <w:lang w:val="ru-RU"/>
              </w:rPr>
            </w:pPr>
            <w:r>
              <w:rPr>
                <w:sz w:val="22"/>
                <w:szCs w:val="22"/>
                <w:lang w:val="ru-RU"/>
              </w:rPr>
              <w:t>01.10, 08.10</w:t>
            </w:r>
          </w:p>
        </w:tc>
      </w:tr>
      <w:tr w:rsidR="001F0EAE" w:rsidRPr="00251EDB" w:rsidTr="009B2A45">
        <w:trPr>
          <w:trHeight w:val="268"/>
          <w:jc w:val="center"/>
        </w:trPr>
        <w:tc>
          <w:tcPr>
            <w:tcW w:w="3423" w:type="dxa"/>
            <w:tcBorders>
              <w:left w:val="single" w:sz="1" w:space="0" w:color="000000"/>
              <w:bottom w:val="single" w:sz="4" w:space="0" w:color="auto"/>
            </w:tcBorders>
            <w:shd w:val="clear" w:color="auto" w:fill="auto"/>
          </w:tcPr>
          <w:p w:rsidR="001F0EAE" w:rsidRPr="00AC659F" w:rsidRDefault="00251EDB" w:rsidP="005B1445">
            <w:pPr>
              <w:rPr>
                <w:sz w:val="22"/>
                <w:szCs w:val="22"/>
                <w:lang w:val="ru-RU"/>
              </w:rPr>
            </w:pPr>
            <w:r>
              <w:rPr>
                <w:b/>
                <w:sz w:val="22"/>
                <w:szCs w:val="22"/>
                <w:shd w:val="clear" w:color="auto" w:fill="FFFFFF"/>
                <w:lang w:val="ru-RU"/>
              </w:rPr>
              <w:t xml:space="preserve">Отель / </w:t>
            </w:r>
            <w:r w:rsidR="001F0EAE">
              <w:rPr>
                <w:b/>
                <w:sz w:val="22"/>
                <w:szCs w:val="22"/>
                <w:shd w:val="clear" w:color="auto" w:fill="FFFFFF"/>
                <w:lang w:val="ru-RU"/>
              </w:rPr>
              <w:t>Тип размещения</w:t>
            </w:r>
          </w:p>
        </w:tc>
        <w:tc>
          <w:tcPr>
            <w:tcW w:w="1701" w:type="dxa"/>
            <w:tcBorders>
              <w:left w:val="single" w:sz="1" w:space="0" w:color="000000"/>
              <w:bottom w:val="single" w:sz="4" w:space="0" w:color="auto"/>
              <w:right w:val="single" w:sz="4" w:space="0" w:color="auto"/>
            </w:tcBorders>
            <w:shd w:val="clear" w:color="auto" w:fill="auto"/>
            <w:vAlign w:val="center"/>
          </w:tcPr>
          <w:p w:rsidR="001F0EAE" w:rsidRPr="00AC659F" w:rsidRDefault="001F0EAE" w:rsidP="009B2A45">
            <w:pPr>
              <w:jc w:val="center"/>
              <w:rPr>
                <w:sz w:val="22"/>
                <w:szCs w:val="22"/>
                <w:lang w:val="ru-RU"/>
              </w:rPr>
            </w:pPr>
            <w:r>
              <w:rPr>
                <w:sz w:val="22"/>
                <w:szCs w:val="22"/>
                <w:lang w:val="ru-RU"/>
              </w:rPr>
              <w:t>2 м</w:t>
            </w:r>
            <w:r w:rsidR="00251EDB">
              <w:rPr>
                <w:sz w:val="22"/>
                <w:szCs w:val="22"/>
                <w:lang w:val="ru-RU"/>
              </w:rPr>
              <w:t>ест</w:t>
            </w:r>
            <w:proofErr w:type="gramStart"/>
            <w:r w:rsidR="00251EDB">
              <w:rPr>
                <w:sz w:val="22"/>
                <w:szCs w:val="22"/>
                <w:lang w:val="ru-RU"/>
              </w:rPr>
              <w:t>.</w:t>
            </w:r>
            <w:proofErr w:type="gramEnd"/>
            <w:r w:rsidR="00251EDB">
              <w:rPr>
                <w:sz w:val="22"/>
                <w:szCs w:val="22"/>
                <w:lang w:val="ru-RU"/>
              </w:rPr>
              <w:t xml:space="preserve"> </w:t>
            </w:r>
            <w:proofErr w:type="gramStart"/>
            <w:r w:rsidR="00251EDB">
              <w:rPr>
                <w:sz w:val="22"/>
                <w:szCs w:val="22"/>
                <w:lang w:val="ru-RU"/>
              </w:rPr>
              <w:t>в</w:t>
            </w:r>
            <w:proofErr w:type="gramEnd"/>
            <w:r w:rsidR="00251EDB">
              <w:rPr>
                <w:sz w:val="22"/>
                <w:szCs w:val="22"/>
                <w:lang w:val="ru-RU"/>
              </w:rPr>
              <w:t>зрослый/</w:t>
            </w:r>
            <w:proofErr w:type="spellStart"/>
            <w:r w:rsidR="00251EDB">
              <w:rPr>
                <w:sz w:val="22"/>
                <w:szCs w:val="22"/>
                <w:lang w:val="ru-RU"/>
              </w:rPr>
              <w:t>реб</w:t>
            </w:r>
            <w:proofErr w:type="spellEnd"/>
            <w:r w:rsidR="00251EDB">
              <w:rPr>
                <w:sz w:val="22"/>
                <w:szCs w:val="22"/>
                <w:lang w:val="ru-RU"/>
              </w:rPr>
              <w:t>. до 12 лет</w:t>
            </w:r>
          </w:p>
        </w:tc>
        <w:tc>
          <w:tcPr>
            <w:tcW w:w="1843" w:type="dxa"/>
            <w:tcBorders>
              <w:left w:val="single" w:sz="4" w:space="0" w:color="auto"/>
              <w:bottom w:val="single" w:sz="4" w:space="0" w:color="auto"/>
            </w:tcBorders>
            <w:shd w:val="clear" w:color="auto" w:fill="auto"/>
            <w:vAlign w:val="center"/>
          </w:tcPr>
          <w:p w:rsidR="001F0EAE" w:rsidRPr="00AC659F" w:rsidRDefault="001F0EAE" w:rsidP="009B2A45">
            <w:pPr>
              <w:jc w:val="center"/>
              <w:rPr>
                <w:sz w:val="22"/>
                <w:szCs w:val="22"/>
                <w:lang w:val="ru-RU"/>
              </w:rPr>
            </w:pPr>
            <w:r>
              <w:rPr>
                <w:sz w:val="22"/>
                <w:szCs w:val="22"/>
                <w:lang w:val="ru-RU"/>
              </w:rPr>
              <w:t>1 м</w:t>
            </w:r>
            <w:r w:rsidR="00251EDB">
              <w:rPr>
                <w:sz w:val="22"/>
                <w:szCs w:val="22"/>
                <w:lang w:val="ru-RU"/>
              </w:rPr>
              <w:t>ест</w:t>
            </w:r>
            <w:r w:rsidR="003C2FF3">
              <w:rPr>
                <w:sz w:val="22"/>
                <w:szCs w:val="22"/>
                <w:lang w:val="ru-RU"/>
              </w:rPr>
              <w:t>.</w:t>
            </w:r>
          </w:p>
        </w:tc>
        <w:tc>
          <w:tcPr>
            <w:tcW w:w="1725" w:type="dxa"/>
            <w:tcBorders>
              <w:left w:val="single" w:sz="1" w:space="0" w:color="000000"/>
              <w:bottom w:val="single" w:sz="4" w:space="0" w:color="auto"/>
              <w:right w:val="single" w:sz="4" w:space="0" w:color="auto"/>
            </w:tcBorders>
            <w:shd w:val="clear" w:color="auto" w:fill="FFFFFF"/>
            <w:vAlign w:val="center"/>
          </w:tcPr>
          <w:p w:rsidR="001F0EAE" w:rsidRPr="00AC659F" w:rsidRDefault="001F0EAE" w:rsidP="009B2A45">
            <w:pPr>
              <w:jc w:val="center"/>
              <w:rPr>
                <w:sz w:val="22"/>
                <w:szCs w:val="22"/>
                <w:lang w:val="ru-RU"/>
              </w:rPr>
            </w:pPr>
            <w:r>
              <w:rPr>
                <w:sz w:val="22"/>
                <w:szCs w:val="22"/>
                <w:lang w:val="ru-RU"/>
              </w:rPr>
              <w:t>2 м</w:t>
            </w:r>
            <w:r w:rsidR="00251EDB">
              <w:rPr>
                <w:sz w:val="22"/>
                <w:szCs w:val="22"/>
                <w:lang w:val="ru-RU"/>
              </w:rPr>
              <w:t xml:space="preserve">ест </w:t>
            </w:r>
            <w:proofErr w:type="spellStart"/>
            <w:proofErr w:type="gramStart"/>
            <w:r w:rsidR="00251EDB">
              <w:rPr>
                <w:sz w:val="22"/>
                <w:szCs w:val="22"/>
                <w:lang w:val="ru-RU"/>
              </w:rPr>
              <w:t>мест</w:t>
            </w:r>
            <w:proofErr w:type="spellEnd"/>
            <w:proofErr w:type="gramEnd"/>
            <w:r w:rsidR="00251EDB">
              <w:rPr>
                <w:sz w:val="22"/>
                <w:szCs w:val="22"/>
                <w:lang w:val="ru-RU"/>
              </w:rPr>
              <w:t>. взрослый/</w:t>
            </w:r>
            <w:proofErr w:type="spellStart"/>
            <w:r w:rsidR="00251EDB">
              <w:rPr>
                <w:sz w:val="22"/>
                <w:szCs w:val="22"/>
                <w:lang w:val="ru-RU"/>
              </w:rPr>
              <w:t>реб</w:t>
            </w:r>
            <w:proofErr w:type="spellEnd"/>
            <w:r w:rsidR="00251EDB">
              <w:rPr>
                <w:sz w:val="22"/>
                <w:szCs w:val="22"/>
                <w:lang w:val="ru-RU"/>
              </w:rPr>
              <w:t>. до 12 лет</w:t>
            </w:r>
          </w:p>
        </w:tc>
        <w:tc>
          <w:tcPr>
            <w:tcW w:w="1270" w:type="dxa"/>
            <w:tcBorders>
              <w:left w:val="single" w:sz="1" w:space="0" w:color="000000"/>
              <w:bottom w:val="single" w:sz="4" w:space="0" w:color="auto"/>
              <w:right w:val="single" w:sz="4" w:space="0" w:color="auto"/>
            </w:tcBorders>
            <w:shd w:val="clear" w:color="auto" w:fill="FFFFFF"/>
            <w:vAlign w:val="center"/>
          </w:tcPr>
          <w:p w:rsidR="001F0EAE" w:rsidRPr="00AC659F" w:rsidRDefault="001F0EAE" w:rsidP="009B2A45">
            <w:pPr>
              <w:jc w:val="center"/>
              <w:rPr>
                <w:sz w:val="22"/>
                <w:szCs w:val="22"/>
                <w:lang w:val="ru-RU"/>
              </w:rPr>
            </w:pPr>
            <w:r>
              <w:rPr>
                <w:sz w:val="22"/>
                <w:szCs w:val="22"/>
                <w:lang w:val="ru-RU"/>
              </w:rPr>
              <w:t>1 м</w:t>
            </w:r>
            <w:r w:rsidR="00251EDB">
              <w:rPr>
                <w:sz w:val="22"/>
                <w:szCs w:val="22"/>
                <w:lang w:val="ru-RU"/>
              </w:rPr>
              <w:t>ест</w:t>
            </w:r>
            <w:r w:rsidR="003C2FF3">
              <w:rPr>
                <w:sz w:val="22"/>
                <w:szCs w:val="22"/>
                <w:lang w:val="ru-RU"/>
              </w:rPr>
              <w:t>.</w:t>
            </w:r>
          </w:p>
        </w:tc>
      </w:tr>
      <w:tr w:rsidR="00251EDB" w:rsidRPr="00251EDB" w:rsidTr="009B2A45">
        <w:trPr>
          <w:trHeight w:val="268"/>
          <w:jc w:val="center"/>
        </w:trPr>
        <w:tc>
          <w:tcPr>
            <w:tcW w:w="3423" w:type="dxa"/>
            <w:tcBorders>
              <w:top w:val="single" w:sz="4" w:space="0" w:color="auto"/>
              <w:left w:val="single" w:sz="1" w:space="0" w:color="000000"/>
              <w:bottom w:val="single" w:sz="4" w:space="0" w:color="auto"/>
            </w:tcBorders>
            <w:shd w:val="clear" w:color="auto" w:fill="auto"/>
          </w:tcPr>
          <w:p w:rsidR="00251EDB" w:rsidRPr="009B2A45" w:rsidRDefault="00251EDB" w:rsidP="005B1445">
            <w:pPr>
              <w:rPr>
                <w:sz w:val="22"/>
                <w:szCs w:val="22"/>
                <w:shd w:val="clear" w:color="auto" w:fill="FFFFFF"/>
                <w:lang w:val="ru-RU"/>
              </w:rPr>
            </w:pPr>
            <w:r w:rsidRPr="009B2A45">
              <w:rPr>
                <w:sz w:val="22"/>
                <w:szCs w:val="22"/>
                <w:shd w:val="clear" w:color="auto" w:fill="FFFFFF"/>
                <w:lang w:val="ru-RU"/>
              </w:rPr>
              <w:t>База отдыха «Гелиос» 2*</w:t>
            </w:r>
          </w:p>
        </w:tc>
        <w:tc>
          <w:tcPr>
            <w:tcW w:w="1701" w:type="dxa"/>
            <w:tcBorders>
              <w:top w:val="single" w:sz="4" w:space="0" w:color="auto"/>
              <w:left w:val="single" w:sz="1" w:space="0" w:color="000000"/>
              <w:bottom w:val="single" w:sz="4" w:space="0" w:color="auto"/>
              <w:right w:val="single" w:sz="4" w:space="0" w:color="auto"/>
            </w:tcBorders>
            <w:shd w:val="clear" w:color="auto" w:fill="auto"/>
            <w:vAlign w:val="center"/>
          </w:tcPr>
          <w:p w:rsidR="00251EDB" w:rsidRPr="00AC659F" w:rsidRDefault="00251EDB" w:rsidP="009B2A45">
            <w:pPr>
              <w:jc w:val="center"/>
              <w:rPr>
                <w:sz w:val="22"/>
                <w:szCs w:val="22"/>
                <w:lang w:val="ru-RU"/>
              </w:rPr>
            </w:pPr>
            <w:r>
              <w:rPr>
                <w:sz w:val="22"/>
                <w:szCs w:val="22"/>
                <w:lang w:val="ru-RU"/>
              </w:rPr>
              <w:t>88000/61000</w:t>
            </w:r>
          </w:p>
        </w:tc>
        <w:tc>
          <w:tcPr>
            <w:tcW w:w="1843" w:type="dxa"/>
            <w:tcBorders>
              <w:top w:val="single" w:sz="4" w:space="0" w:color="auto"/>
              <w:left w:val="single" w:sz="4" w:space="0" w:color="auto"/>
              <w:bottom w:val="single" w:sz="4" w:space="0" w:color="auto"/>
            </w:tcBorders>
            <w:shd w:val="clear" w:color="auto" w:fill="auto"/>
            <w:vAlign w:val="center"/>
          </w:tcPr>
          <w:p w:rsidR="00251EDB" w:rsidRPr="00AC659F" w:rsidRDefault="00251EDB" w:rsidP="009B2A45">
            <w:pPr>
              <w:jc w:val="center"/>
              <w:rPr>
                <w:sz w:val="22"/>
                <w:szCs w:val="22"/>
                <w:lang w:val="ru-RU"/>
              </w:rPr>
            </w:pPr>
            <w:r>
              <w:rPr>
                <w:sz w:val="22"/>
                <w:szCs w:val="22"/>
                <w:lang w:val="ru-RU"/>
              </w:rPr>
              <w:t>102000</w:t>
            </w:r>
          </w:p>
        </w:tc>
        <w:tc>
          <w:tcPr>
            <w:tcW w:w="1725" w:type="dxa"/>
            <w:tcBorders>
              <w:top w:val="single" w:sz="4" w:space="0" w:color="auto"/>
              <w:left w:val="single" w:sz="1" w:space="0" w:color="000000"/>
              <w:bottom w:val="single" w:sz="4" w:space="0" w:color="auto"/>
              <w:right w:val="single" w:sz="4" w:space="0" w:color="auto"/>
            </w:tcBorders>
            <w:shd w:val="clear" w:color="auto" w:fill="FFFFFF"/>
            <w:vAlign w:val="center"/>
          </w:tcPr>
          <w:p w:rsidR="00251EDB" w:rsidRPr="00AC659F" w:rsidRDefault="003C2FF3" w:rsidP="009B2A45">
            <w:pPr>
              <w:jc w:val="center"/>
              <w:rPr>
                <w:sz w:val="22"/>
                <w:szCs w:val="22"/>
                <w:lang w:val="ru-RU"/>
              </w:rPr>
            </w:pPr>
            <w:r>
              <w:rPr>
                <w:sz w:val="22"/>
                <w:szCs w:val="22"/>
                <w:lang w:val="ru-RU"/>
              </w:rPr>
              <w:t>88000/61000</w:t>
            </w:r>
          </w:p>
        </w:tc>
        <w:tc>
          <w:tcPr>
            <w:tcW w:w="1270" w:type="dxa"/>
            <w:tcBorders>
              <w:top w:val="single" w:sz="4" w:space="0" w:color="auto"/>
              <w:left w:val="single" w:sz="1" w:space="0" w:color="000000"/>
              <w:bottom w:val="single" w:sz="4" w:space="0" w:color="auto"/>
              <w:right w:val="single" w:sz="4" w:space="0" w:color="auto"/>
            </w:tcBorders>
            <w:shd w:val="clear" w:color="auto" w:fill="FFFFFF"/>
            <w:vAlign w:val="center"/>
          </w:tcPr>
          <w:p w:rsidR="00251EDB" w:rsidRPr="00AC659F" w:rsidRDefault="003C2FF3" w:rsidP="009B2A45">
            <w:pPr>
              <w:jc w:val="center"/>
              <w:rPr>
                <w:sz w:val="22"/>
                <w:szCs w:val="22"/>
                <w:lang w:val="ru-RU"/>
              </w:rPr>
            </w:pPr>
            <w:r>
              <w:rPr>
                <w:sz w:val="22"/>
                <w:szCs w:val="22"/>
                <w:lang w:val="ru-RU"/>
              </w:rPr>
              <w:t>102000</w:t>
            </w:r>
          </w:p>
        </w:tc>
      </w:tr>
      <w:tr w:rsidR="00251EDB" w:rsidRPr="00251EDB" w:rsidTr="009B2A45">
        <w:trPr>
          <w:trHeight w:val="268"/>
          <w:jc w:val="center"/>
        </w:trPr>
        <w:tc>
          <w:tcPr>
            <w:tcW w:w="3423" w:type="dxa"/>
            <w:tcBorders>
              <w:top w:val="single" w:sz="4" w:space="0" w:color="auto"/>
              <w:left w:val="single" w:sz="1" w:space="0" w:color="000000"/>
              <w:bottom w:val="single" w:sz="4" w:space="0" w:color="auto"/>
            </w:tcBorders>
            <w:shd w:val="clear" w:color="auto" w:fill="auto"/>
          </w:tcPr>
          <w:p w:rsidR="00251EDB" w:rsidRPr="009B2A45" w:rsidRDefault="00251EDB" w:rsidP="005B1445">
            <w:pPr>
              <w:rPr>
                <w:sz w:val="22"/>
                <w:szCs w:val="22"/>
                <w:shd w:val="clear" w:color="auto" w:fill="FFFFFF"/>
                <w:lang w:val="ru-RU"/>
              </w:rPr>
            </w:pPr>
            <w:r w:rsidRPr="009B2A45">
              <w:rPr>
                <w:sz w:val="22"/>
                <w:szCs w:val="22"/>
                <w:shd w:val="clear" w:color="auto" w:fill="FFFFFF"/>
                <w:lang w:val="ru-RU"/>
              </w:rPr>
              <w:t>«Ключ-отель» 3*</w:t>
            </w:r>
          </w:p>
        </w:tc>
        <w:tc>
          <w:tcPr>
            <w:tcW w:w="1701" w:type="dxa"/>
            <w:tcBorders>
              <w:top w:val="single" w:sz="4" w:space="0" w:color="auto"/>
              <w:left w:val="single" w:sz="1" w:space="0" w:color="000000"/>
              <w:bottom w:val="single" w:sz="4" w:space="0" w:color="auto"/>
              <w:right w:val="single" w:sz="4" w:space="0" w:color="auto"/>
            </w:tcBorders>
            <w:shd w:val="clear" w:color="auto" w:fill="auto"/>
            <w:vAlign w:val="center"/>
          </w:tcPr>
          <w:p w:rsidR="00251EDB" w:rsidRPr="00AC659F" w:rsidRDefault="00251EDB" w:rsidP="009B2A45">
            <w:pPr>
              <w:jc w:val="center"/>
              <w:rPr>
                <w:sz w:val="22"/>
                <w:szCs w:val="22"/>
                <w:lang w:val="ru-RU"/>
              </w:rPr>
            </w:pPr>
            <w:r>
              <w:rPr>
                <w:sz w:val="22"/>
                <w:szCs w:val="22"/>
                <w:lang w:val="ru-RU"/>
              </w:rPr>
              <w:t>99000/72000</w:t>
            </w:r>
          </w:p>
        </w:tc>
        <w:tc>
          <w:tcPr>
            <w:tcW w:w="1843" w:type="dxa"/>
            <w:tcBorders>
              <w:top w:val="single" w:sz="4" w:space="0" w:color="auto"/>
              <w:left w:val="single" w:sz="4" w:space="0" w:color="auto"/>
              <w:bottom w:val="single" w:sz="4" w:space="0" w:color="auto"/>
            </w:tcBorders>
            <w:shd w:val="clear" w:color="auto" w:fill="auto"/>
            <w:vAlign w:val="center"/>
          </w:tcPr>
          <w:p w:rsidR="00251EDB" w:rsidRPr="00AC659F" w:rsidRDefault="00251EDB" w:rsidP="009B2A45">
            <w:pPr>
              <w:jc w:val="center"/>
              <w:rPr>
                <w:sz w:val="22"/>
                <w:szCs w:val="22"/>
                <w:lang w:val="ru-RU"/>
              </w:rPr>
            </w:pPr>
            <w:r>
              <w:rPr>
                <w:sz w:val="22"/>
                <w:szCs w:val="22"/>
                <w:lang w:val="ru-RU"/>
              </w:rPr>
              <w:t>128000</w:t>
            </w:r>
          </w:p>
        </w:tc>
        <w:tc>
          <w:tcPr>
            <w:tcW w:w="1725" w:type="dxa"/>
            <w:tcBorders>
              <w:top w:val="single" w:sz="4" w:space="0" w:color="auto"/>
              <w:left w:val="single" w:sz="1" w:space="0" w:color="000000"/>
              <w:bottom w:val="single" w:sz="4" w:space="0" w:color="auto"/>
              <w:right w:val="single" w:sz="4" w:space="0" w:color="auto"/>
            </w:tcBorders>
            <w:shd w:val="clear" w:color="auto" w:fill="FFFFFF"/>
            <w:vAlign w:val="center"/>
          </w:tcPr>
          <w:p w:rsidR="00251EDB" w:rsidRPr="00AC659F" w:rsidRDefault="003C2FF3" w:rsidP="009B2A45">
            <w:pPr>
              <w:jc w:val="center"/>
              <w:rPr>
                <w:sz w:val="22"/>
                <w:szCs w:val="22"/>
                <w:lang w:val="ru-RU"/>
              </w:rPr>
            </w:pPr>
            <w:r>
              <w:rPr>
                <w:sz w:val="22"/>
                <w:szCs w:val="22"/>
                <w:lang w:val="ru-RU"/>
              </w:rPr>
              <w:t>99000/72000</w:t>
            </w:r>
          </w:p>
        </w:tc>
        <w:tc>
          <w:tcPr>
            <w:tcW w:w="1270" w:type="dxa"/>
            <w:tcBorders>
              <w:top w:val="single" w:sz="4" w:space="0" w:color="auto"/>
              <w:left w:val="single" w:sz="1" w:space="0" w:color="000000"/>
              <w:bottom w:val="single" w:sz="4" w:space="0" w:color="auto"/>
              <w:right w:val="single" w:sz="4" w:space="0" w:color="auto"/>
            </w:tcBorders>
            <w:shd w:val="clear" w:color="auto" w:fill="FFFFFF"/>
            <w:vAlign w:val="center"/>
          </w:tcPr>
          <w:p w:rsidR="00251EDB" w:rsidRPr="00AC659F" w:rsidRDefault="003C2FF3" w:rsidP="009B2A45">
            <w:pPr>
              <w:jc w:val="center"/>
              <w:rPr>
                <w:sz w:val="22"/>
                <w:szCs w:val="22"/>
                <w:lang w:val="ru-RU"/>
              </w:rPr>
            </w:pPr>
            <w:r>
              <w:rPr>
                <w:sz w:val="22"/>
                <w:szCs w:val="22"/>
                <w:lang w:val="ru-RU"/>
              </w:rPr>
              <w:t>128000</w:t>
            </w:r>
          </w:p>
        </w:tc>
      </w:tr>
      <w:tr w:rsidR="00251EDB" w:rsidRPr="00251EDB" w:rsidTr="009B2A45">
        <w:trPr>
          <w:trHeight w:val="268"/>
          <w:jc w:val="center"/>
        </w:trPr>
        <w:tc>
          <w:tcPr>
            <w:tcW w:w="3423" w:type="dxa"/>
            <w:tcBorders>
              <w:top w:val="single" w:sz="4" w:space="0" w:color="auto"/>
              <w:left w:val="single" w:sz="1" w:space="0" w:color="000000"/>
              <w:bottom w:val="single" w:sz="4" w:space="0" w:color="auto"/>
            </w:tcBorders>
            <w:shd w:val="clear" w:color="auto" w:fill="auto"/>
          </w:tcPr>
          <w:p w:rsidR="00251EDB" w:rsidRPr="009B2A45" w:rsidRDefault="00251EDB" w:rsidP="005B1445">
            <w:pPr>
              <w:rPr>
                <w:sz w:val="22"/>
                <w:szCs w:val="22"/>
                <w:shd w:val="clear" w:color="auto" w:fill="FFFFFF"/>
                <w:lang w:val="ru-RU"/>
              </w:rPr>
            </w:pPr>
            <w:r w:rsidRPr="009B2A45">
              <w:rPr>
                <w:sz w:val="22"/>
                <w:szCs w:val="22"/>
                <w:shd w:val="clear" w:color="auto" w:fill="FFFFFF"/>
                <w:lang w:val="ru-RU"/>
              </w:rPr>
              <w:t>Отель 3* в Петропавловске-Камчатском</w:t>
            </w:r>
          </w:p>
        </w:tc>
        <w:tc>
          <w:tcPr>
            <w:tcW w:w="1701" w:type="dxa"/>
            <w:tcBorders>
              <w:top w:val="single" w:sz="4" w:space="0" w:color="auto"/>
              <w:left w:val="single" w:sz="1" w:space="0" w:color="000000"/>
              <w:bottom w:val="single" w:sz="4" w:space="0" w:color="auto"/>
              <w:right w:val="single" w:sz="4" w:space="0" w:color="auto"/>
            </w:tcBorders>
            <w:shd w:val="clear" w:color="auto" w:fill="auto"/>
            <w:vAlign w:val="center"/>
          </w:tcPr>
          <w:p w:rsidR="00251EDB" w:rsidRPr="00AC659F" w:rsidRDefault="00251EDB" w:rsidP="009B2A45">
            <w:pPr>
              <w:jc w:val="center"/>
              <w:rPr>
                <w:sz w:val="22"/>
                <w:szCs w:val="22"/>
                <w:lang w:val="ru-RU"/>
              </w:rPr>
            </w:pPr>
            <w:r>
              <w:rPr>
                <w:sz w:val="22"/>
                <w:szCs w:val="22"/>
                <w:lang w:val="ru-RU"/>
              </w:rPr>
              <w:t>100000/73000</w:t>
            </w:r>
          </w:p>
        </w:tc>
        <w:tc>
          <w:tcPr>
            <w:tcW w:w="1843" w:type="dxa"/>
            <w:tcBorders>
              <w:top w:val="single" w:sz="4" w:space="0" w:color="auto"/>
              <w:left w:val="single" w:sz="4" w:space="0" w:color="auto"/>
              <w:bottom w:val="single" w:sz="4" w:space="0" w:color="auto"/>
            </w:tcBorders>
            <w:shd w:val="clear" w:color="auto" w:fill="auto"/>
            <w:vAlign w:val="center"/>
          </w:tcPr>
          <w:p w:rsidR="00251EDB" w:rsidRPr="00AC659F" w:rsidRDefault="00251EDB" w:rsidP="009B2A45">
            <w:pPr>
              <w:jc w:val="center"/>
              <w:rPr>
                <w:sz w:val="22"/>
                <w:szCs w:val="22"/>
                <w:lang w:val="ru-RU"/>
              </w:rPr>
            </w:pPr>
            <w:r>
              <w:rPr>
                <w:sz w:val="22"/>
                <w:szCs w:val="22"/>
                <w:lang w:val="ru-RU"/>
              </w:rPr>
              <w:t>120000</w:t>
            </w:r>
          </w:p>
        </w:tc>
        <w:tc>
          <w:tcPr>
            <w:tcW w:w="1725" w:type="dxa"/>
            <w:tcBorders>
              <w:top w:val="single" w:sz="4" w:space="0" w:color="auto"/>
              <w:left w:val="single" w:sz="1" w:space="0" w:color="000000"/>
              <w:bottom w:val="single" w:sz="4" w:space="0" w:color="auto"/>
              <w:right w:val="single" w:sz="4" w:space="0" w:color="auto"/>
            </w:tcBorders>
            <w:shd w:val="clear" w:color="auto" w:fill="FFFFFF"/>
            <w:vAlign w:val="center"/>
          </w:tcPr>
          <w:p w:rsidR="00251EDB" w:rsidRPr="00AC659F" w:rsidRDefault="003C2FF3" w:rsidP="009B2A45">
            <w:pPr>
              <w:jc w:val="center"/>
              <w:rPr>
                <w:sz w:val="22"/>
                <w:szCs w:val="22"/>
                <w:lang w:val="ru-RU"/>
              </w:rPr>
            </w:pPr>
            <w:r>
              <w:rPr>
                <w:sz w:val="22"/>
                <w:szCs w:val="22"/>
                <w:lang w:val="ru-RU"/>
              </w:rPr>
              <w:t>100000/73000</w:t>
            </w:r>
          </w:p>
        </w:tc>
        <w:tc>
          <w:tcPr>
            <w:tcW w:w="1270" w:type="dxa"/>
            <w:tcBorders>
              <w:top w:val="single" w:sz="4" w:space="0" w:color="auto"/>
              <w:left w:val="single" w:sz="1" w:space="0" w:color="000000"/>
              <w:bottom w:val="single" w:sz="4" w:space="0" w:color="auto"/>
              <w:right w:val="single" w:sz="4" w:space="0" w:color="auto"/>
            </w:tcBorders>
            <w:shd w:val="clear" w:color="auto" w:fill="FFFFFF"/>
            <w:vAlign w:val="center"/>
          </w:tcPr>
          <w:p w:rsidR="00251EDB" w:rsidRPr="00AC659F" w:rsidRDefault="003C2FF3" w:rsidP="009B2A45">
            <w:pPr>
              <w:jc w:val="center"/>
              <w:rPr>
                <w:sz w:val="22"/>
                <w:szCs w:val="22"/>
                <w:lang w:val="ru-RU"/>
              </w:rPr>
            </w:pPr>
            <w:r>
              <w:rPr>
                <w:sz w:val="22"/>
                <w:szCs w:val="22"/>
                <w:lang w:val="ru-RU"/>
              </w:rPr>
              <w:t>120000</w:t>
            </w:r>
          </w:p>
        </w:tc>
      </w:tr>
      <w:tr w:rsidR="00251EDB" w:rsidRPr="00251EDB" w:rsidTr="009B2A45">
        <w:trPr>
          <w:trHeight w:val="268"/>
          <w:jc w:val="center"/>
        </w:trPr>
        <w:tc>
          <w:tcPr>
            <w:tcW w:w="3423" w:type="dxa"/>
            <w:tcBorders>
              <w:top w:val="single" w:sz="4" w:space="0" w:color="auto"/>
              <w:left w:val="single" w:sz="1" w:space="0" w:color="000000"/>
              <w:bottom w:val="single" w:sz="4" w:space="0" w:color="auto"/>
            </w:tcBorders>
            <w:shd w:val="clear" w:color="auto" w:fill="auto"/>
          </w:tcPr>
          <w:p w:rsidR="00251EDB" w:rsidRPr="009B2A45" w:rsidRDefault="00251EDB" w:rsidP="005B1445">
            <w:pPr>
              <w:rPr>
                <w:sz w:val="22"/>
                <w:szCs w:val="22"/>
                <w:shd w:val="clear" w:color="auto" w:fill="FFFFFF"/>
                <w:lang w:val="ru-RU"/>
              </w:rPr>
            </w:pPr>
            <w:r w:rsidRPr="009B2A45">
              <w:rPr>
                <w:sz w:val="22"/>
                <w:szCs w:val="22"/>
                <w:shd w:val="clear" w:color="auto" w:fill="FFFFFF"/>
                <w:lang w:val="ru-RU"/>
              </w:rPr>
              <w:t>«Лесная Поляна» 3*</w:t>
            </w:r>
          </w:p>
        </w:tc>
        <w:tc>
          <w:tcPr>
            <w:tcW w:w="1701" w:type="dxa"/>
            <w:tcBorders>
              <w:top w:val="single" w:sz="4" w:space="0" w:color="auto"/>
              <w:left w:val="single" w:sz="1" w:space="0" w:color="000000"/>
              <w:bottom w:val="single" w:sz="4" w:space="0" w:color="auto"/>
              <w:right w:val="single" w:sz="4" w:space="0" w:color="auto"/>
            </w:tcBorders>
            <w:shd w:val="clear" w:color="auto" w:fill="auto"/>
            <w:vAlign w:val="center"/>
          </w:tcPr>
          <w:p w:rsidR="00251EDB" w:rsidRPr="00AC659F" w:rsidRDefault="00251EDB" w:rsidP="009B2A45">
            <w:pPr>
              <w:jc w:val="center"/>
              <w:rPr>
                <w:sz w:val="22"/>
                <w:szCs w:val="22"/>
                <w:lang w:val="ru-RU"/>
              </w:rPr>
            </w:pPr>
            <w:r>
              <w:rPr>
                <w:sz w:val="22"/>
                <w:szCs w:val="22"/>
                <w:lang w:val="ru-RU"/>
              </w:rPr>
              <w:t>103000/76000</w:t>
            </w:r>
          </w:p>
        </w:tc>
        <w:tc>
          <w:tcPr>
            <w:tcW w:w="1843" w:type="dxa"/>
            <w:tcBorders>
              <w:top w:val="single" w:sz="4" w:space="0" w:color="auto"/>
              <w:left w:val="single" w:sz="4" w:space="0" w:color="auto"/>
              <w:bottom w:val="single" w:sz="4" w:space="0" w:color="auto"/>
            </w:tcBorders>
            <w:shd w:val="clear" w:color="auto" w:fill="auto"/>
            <w:vAlign w:val="center"/>
          </w:tcPr>
          <w:p w:rsidR="00251EDB" w:rsidRPr="00AC659F" w:rsidRDefault="00251EDB" w:rsidP="009B2A45">
            <w:pPr>
              <w:jc w:val="center"/>
              <w:rPr>
                <w:sz w:val="22"/>
                <w:szCs w:val="22"/>
                <w:lang w:val="ru-RU"/>
              </w:rPr>
            </w:pPr>
            <w:r>
              <w:rPr>
                <w:sz w:val="22"/>
                <w:szCs w:val="22"/>
                <w:lang w:val="ru-RU"/>
              </w:rPr>
              <w:t>139000</w:t>
            </w:r>
          </w:p>
        </w:tc>
        <w:tc>
          <w:tcPr>
            <w:tcW w:w="1725" w:type="dxa"/>
            <w:tcBorders>
              <w:top w:val="single" w:sz="4" w:space="0" w:color="auto"/>
              <w:left w:val="single" w:sz="1" w:space="0" w:color="000000"/>
              <w:bottom w:val="single" w:sz="4" w:space="0" w:color="auto"/>
              <w:right w:val="single" w:sz="4" w:space="0" w:color="auto"/>
            </w:tcBorders>
            <w:shd w:val="clear" w:color="auto" w:fill="FFFFFF"/>
            <w:vAlign w:val="center"/>
          </w:tcPr>
          <w:p w:rsidR="00251EDB" w:rsidRPr="00AC659F" w:rsidRDefault="003C2FF3" w:rsidP="009B2A45">
            <w:pPr>
              <w:jc w:val="center"/>
              <w:rPr>
                <w:sz w:val="22"/>
                <w:szCs w:val="22"/>
                <w:lang w:val="ru-RU"/>
              </w:rPr>
            </w:pPr>
            <w:r>
              <w:rPr>
                <w:sz w:val="22"/>
                <w:szCs w:val="22"/>
                <w:lang w:val="ru-RU"/>
              </w:rPr>
              <w:t>-</w:t>
            </w:r>
          </w:p>
        </w:tc>
        <w:tc>
          <w:tcPr>
            <w:tcW w:w="1270" w:type="dxa"/>
            <w:tcBorders>
              <w:top w:val="single" w:sz="4" w:space="0" w:color="auto"/>
              <w:left w:val="single" w:sz="1" w:space="0" w:color="000000"/>
              <w:bottom w:val="single" w:sz="4" w:space="0" w:color="auto"/>
              <w:right w:val="single" w:sz="4" w:space="0" w:color="auto"/>
            </w:tcBorders>
            <w:shd w:val="clear" w:color="auto" w:fill="FFFFFF"/>
            <w:vAlign w:val="center"/>
          </w:tcPr>
          <w:p w:rsidR="00251EDB" w:rsidRPr="00AC659F" w:rsidRDefault="003C2FF3" w:rsidP="009B2A45">
            <w:pPr>
              <w:jc w:val="center"/>
              <w:rPr>
                <w:sz w:val="22"/>
                <w:szCs w:val="22"/>
                <w:lang w:val="ru-RU"/>
              </w:rPr>
            </w:pPr>
            <w:r>
              <w:rPr>
                <w:sz w:val="22"/>
                <w:szCs w:val="22"/>
                <w:lang w:val="ru-RU"/>
              </w:rPr>
              <w:t>-</w:t>
            </w:r>
          </w:p>
        </w:tc>
      </w:tr>
      <w:tr w:rsidR="009B2A45" w:rsidRPr="00251EDB" w:rsidTr="009B2A45">
        <w:trPr>
          <w:trHeight w:val="268"/>
          <w:jc w:val="center"/>
        </w:trPr>
        <w:tc>
          <w:tcPr>
            <w:tcW w:w="3423" w:type="dxa"/>
            <w:tcBorders>
              <w:top w:val="single" w:sz="4" w:space="0" w:color="auto"/>
              <w:left w:val="single" w:sz="1" w:space="0" w:color="000000"/>
              <w:bottom w:val="single" w:sz="4" w:space="0" w:color="auto"/>
            </w:tcBorders>
            <w:shd w:val="clear" w:color="auto" w:fill="auto"/>
          </w:tcPr>
          <w:p w:rsidR="009B2A45" w:rsidRPr="009B2A45" w:rsidRDefault="009B2A45" w:rsidP="002D387F">
            <w:pPr>
              <w:rPr>
                <w:sz w:val="22"/>
                <w:szCs w:val="22"/>
                <w:shd w:val="clear" w:color="auto" w:fill="FFFFFF"/>
                <w:lang w:val="ru-RU"/>
              </w:rPr>
            </w:pPr>
            <w:r w:rsidRPr="009B2A45">
              <w:rPr>
                <w:sz w:val="22"/>
                <w:szCs w:val="22"/>
                <w:shd w:val="clear" w:color="auto" w:fill="FFFFFF"/>
                <w:lang w:val="ru-RU"/>
              </w:rPr>
              <w:t>«Лагуна» корпус «Голубое озеро» 4*</w:t>
            </w:r>
          </w:p>
        </w:tc>
        <w:tc>
          <w:tcPr>
            <w:tcW w:w="1701" w:type="dxa"/>
            <w:tcBorders>
              <w:top w:val="single" w:sz="4" w:space="0" w:color="auto"/>
              <w:left w:val="single" w:sz="1" w:space="0" w:color="000000"/>
              <w:bottom w:val="single" w:sz="4" w:space="0" w:color="auto"/>
              <w:right w:val="single" w:sz="4" w:space="0" w:color="auto"/>
            </w:tcBorders>
            <w:shd w:val="clear" w:color="auto" w:fill="auto"/>
            <w:vAlign w:val="center"/>
          </w:tcPr>
          <w:p w:rsidR="009B2A45" w:rsidRPr="00AC659F" w:rsidRDefault="009B2A45" w:rsidP="009B2A45">
            <w:pPr>
              <w:jc w:val="center"/>
              <w:rPr>
                <w:sz w:val="22"/>
                <w:szCs w:val="22"/>
                <w:lang w:val="ru-RU"/>
              </w:rPr>
            </w:pPr>
            <w:r>
              <w:rPr>
                <w:sz w:val="22"/>
                <w:szCs w:val="22"/>
                <w:lang w:val="ru-RU"/>
              </w:rPr>
              <w:t>106000/79000</w:t>
            </w:r>
          </w:p>
        </w:tc>
        <w:tc>
          <w:tcPr>
            <w:tcW w:w="1843" w:type="dxa"/>
            <w:tcBorders>
              <w:top w:val="single" w:sz="4" w:space="0" w:color="auto"/>
              <w:left w:val="single" w:sz="4" w:space="0" w:color="auto"/>
              <w:bottom w:val="single" w:sz="4" w:space="0" w:color="auto"/>
            </w:tcBorders>
            <w:shd w:val="clear" w:color="auto" w:fill="auto"/>
            <w:vAlign w:val="center"/>
          </w:tcPr>
          <w:p w:rsidR="009B2A45" w:rsidRPr="00AC659F" w:rsidRDefault="009B2A45" w:rsidP="009B2A45">
            <w:pPr>
              <w:jc w:val="center"/>
              <w:rPr>
                <w:sz w:val="22"/>
                <w:szCs w:val="22"/>
                <w:lang w:val="ru-RU"/>
              </w:rPr>
            </w:pPr>
            <w:r>
              <w:rPr>
                <w:sz w:val="22"/>
                <w:szCs w:val="22"/>
                <w:lang w:val="ru-RU"/>
              </w:rPr>
              <w:t>144000</w:t>
            </w:r>
          </w:p>
        </w:tc>
        <w:tc>
          <w:tcPr>
            <w:tcW w:w="1725" w:type="dxa"/>
            <w:tcBorders>
              <w:top w:val="single" w:sz="4" w:space="0" w:color="auto"/>
              <w:left w:val="single" w:sz="1" w:space="0" w:color="000000"/>
              <w:bottom w:val="single" w:sz="4" w:space="0" w:color="auto"/>
              <w:right w:val="single" w:sz="4" w:space="0" w:color="auto"/>
            </w:tcBorders>
            <w:shd w:val="clear" w:color="auto" w:fill="FFFFFF"/>
            <w:vAlign w:val="center"/>
          </w:tcPr>
          <w:p w:rsidR="009B2A45" w:rsidRPr="00AC659F" w:rsidRDefault="009B2A45" w:rsidP="009B2A45">
            <w:pPr>
              <w:jc w:val="center"/>
              <w:rPr>
                <w:sz w:val="22"/>
                <w:szCs w:val="22"/>
                <w:lang w:val="ru-RU"/>
              </w:rPr>
            </w:pPr>
            <w:r>
              <w:rPr>
                <w:sz w:val="22"/>
                <w:szCs w:val="22"/>
                <w:lang w:val="ru-RU"/>
              </w:rPr>
              <w:t>90000/63000</w:t>
            </w:r>
          </w:p>
        </w:tc>
        <w:tc>
          <w:tcPr>
            <w:tcW w:w="1270" w:type="dxa"/>
            <w:tcBorders>
              <w:top w:val="single" w:sz="4" w:space="0" w:color="auto"/>
              <w:left w:val="single" w:sz="1" w:space="0" w:color="000000"/>
              <w:bottom w:val="single" w:sz="4" w:space="0" w:color="auto"/>
              <w:right w:val="single" w:sz="4" w:space="0" w:color="auto"/>
            </w:tcBorders>
            <w:shd w:val="clear" w:color="auto" w:fill="FFFFFF"/>
            <w:vAlign w:val="center"/>
          </w:tcPr>
          <w:p w:rsidR="009B2A45" w:rsidRPr="00AC659F" w:rsidRDefault="009B2A45" w:rsidP="009B2A45">
            <w:pPr>
              <w:jc w:val="center"/>
              <w:rPr>
                <w:sz w:val="22"/>
                <w:szCs w:val="22"/>
                <w:lang w:val="ru-RU"/>
              </w:rPr>
            </w:pPr>
            <w:r>
              <w:rPr>
                <w:sz w:val="22"/>
                <w:szCs w:val="22"/>
                <w:lang w:val="ru-RU"/>
              </w:rPr>
              <w:t>111000</w:t>
            </w:r>
          </w:p>
        </w:tc>
      </w:tr>
      <w:tr w:rsidR="009B2A45" w:rsidRPr="00251EDB" w:rsidTr="009B2A45">
        <w:trPr>
          <w:trHeight w:val="268"/>
          <w:jc w:val="center"/>
        </w:trPr>
        <w:tc>
          <w:tcPr>
            <w:tcW w:w="3423" w:type="dxa"/>
            <w:tcBorders>
              <w:top w:val="single" w:sz="4" w:space="0" w:color="auto"/>
              <w:left w:val="single" w:sz="1" w:space="0" w:color="000000"/>
              <w:bottom w:val="single" w:sz="4" w:space="0" w:color="auto"/>
            </w:tcBorders>
            <w:shd w:val="clear" w:color="auto" w:fill="auto"/>
          </w:tcPr>
          <w:p w:rsidR="009B2A45" w:rsidRPr="009B2A45" w:rsidRDefault="009B2A45" w:rsidP="002D387F">
            <w:pPr>
              <w:rPr>
                <w:sz w:val="22"/>
                <w:szCs w:val="22"/>
                <w:shd w:val="clear" w:color="auto" w:fill="FFFFFF"/>
                <w:lang w:val="ru-RU"/>
              </w:rPr>
            </w:pPr>
            <w:r w:rsidRPr="009B2A45">
              <w:rPr>
                <w:sz w:val="22"/>
                <w:szCs w:val="22"/>
                <w:shd w:val="clear" w:color="auto" w:fill="FFFFFF"/>
                <w:lang w:val="ru-RU"/>
              </w:rPr>
              <w:t>«Лагуна» корпус «Гостевая деревня» 4*</w:t>
            </w:r>
          </w:p>
        </w:tc>
        <w:tc>
          <w:tcPr>
            <w:tcW w:w="1701" w:type="dxa"/>
            <w:tcBorders>
              <w:top w:val="single" w:sz="4" w:space="0" w:color="auto"/>
              <w:left w:val="single" w:sz="1" w:space="0" w:color="000000"/>
              <w:bottom w:val="single" w:sz="4" w:space="0" w:color="auto"/>
              <w:right w:val="single" w:sz="4" w:space="0" w:color="auto"/>
            </w:tcBorders>
            <w:shd w:val="clear" w:color="auto" w:fill="auto"/>
            <w:vAlign w:val="center"/>
          </w:tcPr>
          <w:p w:rsidR="009B2A45" w:rsidRPr="00AC659F" w:rsidRDefault="009B2A45" w:rsidP="009B2A45">
            <w:pPr>
              <w:jc w:val="center"/>
              <w:rPr>
                <w:sz w:val="22"/>
                <w:szCs w:val="22"/>
                <w:lang w:val="ru-RU"/>
              </w:rPr>
            </w:pPr>
            <w:r>
              <w:rPr>
                <w:sz w:val="22"/>
                <w:szCs w:val="22"/>
                <w:lang w:val="ru-RU"/>
              </w:rPr>
              <w:t>113000/86000</w:t>
            </w:r>
          </w:p>
        </w:tc>
        <w:tc>
          <w:tcPr>
            <w:tcW w:w="1843" w:type="dxa"/>
            <w:tcBorders>
              <w:top w:val="single" w:sz="4" w:space="0" w:color="auto"/>
              <w:left w:val="single" w:sz="4" w:space="0" w:color="auto"/>
              <w:bottom w:val="single" w:sz="4" w:space="0" w:color="auto"/>
            </w:tcBorders>
            <w:shd w:val="clear" w:color="auto" w:fill="auto"/>
            <w:vAlign w:val="center"/>
          </w:tcPr>
          <w:p w:rsidR="009B2A45" w:rsidRPr="00AC659F" w:rsidRDefault="009B2A45" w:rsidP="009B2A45">
            <w:pPr>
              <w:jc w:val="center"/>
              <w:rPr>
                <w:sz w:val="22"/>
                <w:szCs w:val="22"/>
                <w:lang w:val="ru-RU"/>
              </w:rPr>
            </w:pPr>
            <w:r>
              <w:rPr>
                <w:sz w:val="22"/>
                <w:szCs w:val="22"/>
                <w:lang w:val="ru-RU"/>
              </w:rPr>
              <w:t>159000</w:t>
            </w:r>
          </w:p>
        </w:tc>
        <w:tc>
          <w:tcPr>
            <w:tcW w:w="1725" w:type="dxa"/>
            <w:tcBorders>
              <w:top w:val="single" w:sz="4" w:space="0" w:color="auto"/>
              <w:left w:val="single" w:sz="1" w:space="0" w:color="000000"/>
              <w:bottom w:val="single" w:sz="4" w:space="0" w:color="auto"/>
              <w:right w:val="single" w:sz="4" w:space="0" w:color="auto"/>
            </w:tcBorders>
            <w:shd w:val="clear" w:color="auto" w:fill="FFFFFF"/>
            <w:vAlign w:val="center"/>
          </w:tcPr>
          <w:p w:rsidR="009B2A45" w:rsidRPr="00AC659F" w:rsidRDefault="009B2A45" w:rsidP="009B2A45">
            <w:pPr>
              <w:jc w:val="center"/>
              <w:rPr>
                <w:sz w:val="22"/>
                <w:szCs w:val="22"/>
                <w:lang w:val="ru-RU"/>
              </w:rPr>
            </w:pPr>
            <w:r>
              <w:rPr>
                <w:sz w:val="22"/>
                <w:szCs w:val="22"/>
                <w:lang w:val="ru-RU"/>
              </w:rPr>
              <w:t>97000/70000</w:t>
            </w:r>
          </w:p>
        </w:tc>
        <w:tc>
          <w:tcPr>
            <w:tcW w:w="1270" w:type="dxa"/>
            <w:tcBorders>
              <w:top w:val="single" w:sz="4" w:space="0" w:color="auto"/>
              <w:left w:val="single" w:sz="1" w:space="0" w:color="000000"/>
              <w:bottom w:val="single" w:sz="4" w:space="0" w:color="auto"/>
              <w:right w:val="single" w:sz="4" w:space="0" w:color="auto"/>
            </w:tcBorders>
            <w:shd w:val="clear" w:color="auto" w:fill="FFFFFF"/>
            <w:vAlign w:val="center"/>
          </w:tcPr>
          <w:p w:rsidR="009B2A45" w:rsidRPr="00AC659F" w:rsidRDefault="009B2A45" w:rsidP="009B2A45">
            <w:pPr>
              <w:jc w:val="center"/>
              <w:rPr>
                <w:sz w:val="22"/>
                <w:szCs w:val="22"/>
                <w:lang w:val="ru-RU"/>
              </w:rPr>
            </w:pPr>
            <w:r>
              <w:rPr>
                <w:sz w:val="22"/>
                <w:szCs w:val="22"/>
                <w:lang w:val="ru-RU"/>
              </w:rPr>
              <w:t>125000</w:t>
            </w:r>
          </w:p>
        </w:tc>
      </w:tr>
    </w:tbl>
    <w:p w:rsidR="009535FC" w:rsidRPr="00AC659F" w:rsidRDefault="009535FC" w:rsidP="00757E6D">
      <w:pPr>
        <w:rPr>
          <w:sz w:val="22"/>
          <w:szCs w:val="22"/>
          <w:lang w:val="ru-RU"/>
        </w:rPr>
      </w:pPr>
    </w:p>
    <w:p w:rsidR="007A08A9" w:rsidRDefault="00181744" w:rsidP="008D1FC7">
      <w:pPr>
        <w:jc w:val="both"/>
        <w:rPr>
          <w:sz w:val="22"/>
          <w:szCs w:val="22"/>
          <w:lang w:val="ru-RU"/>
        </w:rPr>
      </w:pPr>
      <w:r w:rsidRPr="00AC659F">
        <w:rPr>
          <w:b/>
          <w:sz w:val="22"/>
          <w:szCs w:val="22"/>
          <w:lang w:val="ru-RU"/>
        </w:rPr>
        <w:t>В стоимость входит:</w:t>
      </w:r>
      <w:r w:rsidRPr="00AC659F">
        <w:rPr>
          <w:sz w:val="22"/>
          <w:szCs w:val="22"/>
          <w:lang w:val="ru-RU"/>
        </w:rPr>
        <w:t xml:space="preserve"> </w:t>
      </w:r>
    </w:p>
    <w:p w:rsidR="00542C76" w:rsidRDefault="00542C76" w:rsidP="00542C76">
      <w:pPr>
        <w:widowControl/>
        <w:numPr>
          <w:ilvl w:val="0"/>
          <w:numId w:val="7"/>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 xml:space="preserve">двухместное размещение в гостинице в Петропавловске или </w:t>
      </w:r>
      <w:proofErr w:type="spellStart"/>
      <w:r w:rsidRPr="00542C76">
        <w:rPr>
          <w:rFonts w:eastAsia="Times New Roman"/>
          <w:color w:val="212529"/>
          <w:kern w:val="0"/>
          <w:sz w:val="22"/>
          <w:szCs w:val="17"/>
          <w:lang w:val="ru-RU" w:eastAsia="ru-RU"/>
        </w:rPr>
        <w:t>Паратунской</w:t>
      </w:r>
      <w:proofErr w:type="spellEnd"/>
      <w:r w:rsidRPr="00542C76">
        <w:rPr>
          <w:rFonts w:eastAsia="Times New Roman"/>
          <w:color w:val="212529"/>
          <w:kern w:val="0"/>
          <w:sz w:val="22"/>
          <w:szCs w:val="17"/>
          <w:lang w:val="ru-RU" w:eastAsia="ru-RU"/>
        </w:rPr>
        <w:t xml:space="preserve"> зоне </w:t>
      </w:r>
    </w:p>
    <w:p w:rsidR="00542C76" w:rsidRPr="00542C76" w:rsidRDefault="00542C76" w:rsidP="00542C76">
      <w:pPr>
        <w:widowControl/>
        <w:numPr>
          <w:ilvl w:val="0"/>
          <w:numId w:val="7"/>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питание по программе </w:t>
      </w:r>
    </w:p>
    <w:p w:rsidR="00542C76" w:rsidRPr="00542C76" w:rsidRDefault="00542C76" w:rsidP="00542C76">
      <w:pPr>
        <w:widowControl/>
        <w:numPr>
          <w:ilvl w:val="0"/>
          <w:numId w:val="7"/>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экскурсии по программе </w:t>
      </w:r>
    </w:p>
    <w:p w:rsidR="00542C76" w:rsidRPr="00542C76" w:rsidRDefault="00542C76" w:rsidP="00542C76">
      <w:pPr>
        <w:widowControl/>
        <w:numPr>
          <w:ilvl w:val="0"/>
          <w:numId w:val="7"/>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услуги поваров и гидов-проводников на полевых программах</w:t>
      </w:r>
    </w:p>
    <w:p w:rsidR="00542C76" w:rsidRPr="00542C76" w:rsidRDefault="00542C76" w:rsidP="00542C76">
      <w:pPr>
        <w:widowControl/>
        <w:numPr>
          <w:ilvl w:val="0"/>
          <w:numId w:val="7"/>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услуги экскурсовода-координатора </w:t>
      </w:r>
    </w:p>
    <w:p w:rsidR="00542C76" w:rsidRPr="00542C76" w:rsidRDefault="00542C76" w:rsidP="00542C76">
      <w:pPr>
        <w:widowControl/>
        <w:numPr>
          <w:ilvl w:val="0"/>
          <w:numId w:val="7"/>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встречи/проводы в аэропорту в день прилета/вылета группы</w:t>
      </w:r>
    </w:p>
    <w:p w:rsidR="00542C76" w:rsidRPr="00542C76" w:rsidRDefault="00542C76" w:rsidP="00542C76">
      <w:pPr>
        <w:widowControl/>
        <w:numPr>
          <w:ilvl w:val="0"/>
          <w:numId w:val="7"/>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 xml:space="preserve">транспорт и </w:t>
      </w:r>
      <w:proofErr w:type="spellStart"/>
      <w:r w:rsidRPr="00542C76">
        <w:rPr>
          <w:rFonts w:eastAsia="Times New Roman"/>
          <w:color w:val="212529"/>
          <w:kern w:val="0"/>
          <w:sz w:val="22"/>
          <w:szCs w:val="17"/>
          <w:lang w:val="ru-RU" w:eastAsia="ru-RU"/>
        </w:rPr>
        <w:t>трансферы</w:t>
      </w:r>
      <w:proofErr w:type="spellEnd"/>
      <w:r w:rsidRPr="00542C76">
        <w:rPr>
          <w:rFonts w:eastAsia="Times New Roman"/>
          <w:color w:val="212529"/>
          <w:kern w:val="0"/>
          <w:sz w:val="22"/>
          <w:szCs w:val="17"/>
          <w:lang w:val="ru-RU" w:eastAsia="ru-RU"/>
        </w:rPr>
        <w:t xml:space="preserve"> по программе</w:t>
      </w:r>
    </w:p>
    <w:p w:rsidR="00B73C02" w:rsidRPr="00542C76" w:rsidRDefault="00542C76" w:rsidP="00B73C02">
      <w:pPr>
        <w:widowControl/>
        <w:numPr>
          <w:ilvl w:val="0"/>
          <w:numId w:val="7"/>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при проживании в Паратунке - купание в бассейне с термальной водой</w:t>
      </w:r>
    </w:p>
    <w:p w:rsidR="007A08A9" w:rsidRDefault="007A08A9" w:rsidP="00395E2C">
      <w:pPr>
        <w:jc w:val="both"/>
        <w:rPr>
          <w:sz w:val="22"/>
          <w:szCs w:val="22"/>
          <w:lang w:val="ru-RU"/>
        </w:rPr>
      </w:pPr>
      <w:r>
        <w:rPr>
          <w:b/>
          <w:sz w:val="22"/>
          <w:szCs w:val="22"/>
          <w:lang w:val="ru-RU"/>
        </w:rPr>
        <w:t>В стоимость не входит</w:t>
      </w:r>
      <w:r w:rsidR="00181744" w:rsidRPr="00AC659F">
        <w:rPr>
          <w:b/>
          <w:sz w:val="22"/>
          <w:szCs w:val="22"/>
          <w:lang w:val="ru-RU"/>
        </w:rPr>
        <w:t>:</w:t>
      </w:r>
      <w:r w:rsidR="00181744" w:rsidRPr="00AC659F">
        <w:rPr>
          <w:sz w:val="22"/>
          <w:szCs w:val="22"/>
          <w:lang w:val="ru-RU"/>
        </w:rPr>
        <w:t xml:space="preserve"> </w:t>
      </w:r>
    </w:p>
    <w:p w:rsidR="00542C76" w:rsidRPr="00542C76" w:rsidRDefault="00542C76" w:rsidP="00542C76">
      <w:pPr>
        <w:widowControl/>
        <w:numPr>
          <w:ilvl w:val="0"/>
          <w:numId w:val="8"/>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lastRenderedPageBreak/>
        <w:t>авиабилеты СПб – Петропавловск-Камчатский – СПб </w:t>
      </w:r>
    </w:p>
    <w:p w:rsidR="00542C76" w:rsidRPr="00542C76" w:rsidRDefault="00542C76" w:rsidP="00542C76">
      <w:pPr>
        <w:widowControl/>
        <w:numPr>
          <w:ilvl w:val="0"/>
          <w:numId w:val="8"/>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ужины в гостинице</w:t>
      </w:r>
    </w:p>
    <w:p w:rsidR="00542C76" w:rsidRPr="00542C76" w:rsidRDefault="00542C76" w:rsidP="00542C76">
      <w:pPr>
        <w:widowControl/>
        <w:numPr>
          <w:ilvl w:val="0"/>
          <w:numId w:val="8"/>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спиртные напитки</w:t>
      </w:r>
    </w:p>
    <w:p w:rsidR="00542C76" w:rsidRPr="00542C76" w:rsidRDefault="00542C76" w:rsidP="00542C76">
      <w:pPr>
        <w:widowControl/>
        <w:numPr>
          <w:ilvl w:val="0"/>
          <w:numId w:val="8"/>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личное снаряжение</w:t>
      </w:r>
    </w:p>
    <w:p w:rsidR="00542C76" w:rsidRPr="00542C76" w:rsidRDefault="00542C76" w:rsidP="00542C76">
      <w:pPr>
        <w:widowControl/>
        <w:numPr>
          <w:ilvl w:val="0"/>
          <w:numId w:val="8"/>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страховка</w:t>
      </w:r>
    </w:p>
    <w:p w:rsidR="00542C76" w:rsidRPr="00542C76" w:rsidRDefault="00542C76" w:rsidP="00542C76">
      <w:pPr>
        <w:widowControl/>
        <w:numPr>
          <w:ilvl w:val="0"/>
          <w:numId w:val="8"/>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другие услуги не указанные в программе</w:t>
      </w:r>
    </w:p>
    <w:p w:rsidR="00542C76" w:rsidRPr="00542C76" w:rsidRDefault="00542C76" w:rsidP="00542C76">
      <w:pPr>
        <w:widowControl/>
        <w:numPr>
          <w:ilvl w:val="0"/>
          <w:numId w:val="8"/>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дополнительная экскурсия в 6 день:</w:t>
      </w:r>
      <w:r w:rsidRPr="00542C76">
        <w:rPr>
          <w:rFonts w:eastAsia="Times New Roman"/>
          <w:color w:val="212529"/>
          <w:kern w:val="0"/>
          <w:sz w:val="22"/>
          <w:szCs w:val="17"/>
          <w:lang w:val="ru-RU" w:eastAsia="ru-RU"/>
        </w:rPr>
        <w:br/>
        <w:t xml:space="preserve">- облет вулканов </w:t>
      </w:r>
      <w:proofErr w:type="spellStart"/>
      <w:r w:rsidRPr="00542C76">
        <w:rPr>
          <w:rFonts w:eastAsia="Times New Roman"/>
          <w:color w:val="212529"/>
          <w:kern w:val="0"/>
          <w:sz w:val="22"/>
          <w:szCs w:val="17"/>
          <w:lang w:val="ru-RU" w:eastAsia="ru-RU"/>
        </w:rPr>
        <w:t>Мутновский</w:t>
      </w:r>
      <w:proofErr w:type="spellEnd"/>
      <w:r w:rsidRPr="00542C76">
        <w:rPr>
          <w:rFonts w:eastAsia="Times New Roman"/>
          <w:color w:val="212529"/>
          <w:kern w:val="0"/>
          <w:sz w:val="22"/>
          <w:szCs w:val="17"/>
          <w:lang w:val="ru-RU" w:eastAsia="ru-RU"/>
        </w:rPr>
        <w:t xml:space="preserve"> и Горелый - от 38000 рублей/чел.</w:t>
      </w:r>
      <w:r w:rsidRPr="00542C76">
        <w:rPr>
          <w:rFonts w:eastAsia="Times New Roman"/>
          <w:color w:val="212529"/>
          <w:kern w:val="0"/>
          <w:sz w:val="22"/>
          <w:szCs w:val="17"/>
          <w:lang w:val="ru-RU" w:eastAsia="ru-RU"/>
        </w:rPr>
        <w:br/>
        <w:t>- конная прогулка - от 3000 рублей/чел.</w:t>
      </w:r>
      <w:r w:rsidRPr="00542C76">
        <w:rPr>
          <w:rFonts w:eastAsia="Times New Roman"/>
          <w:color w:val="212529"/>
          <w:kern w:val="0"/>
          <w:sz w:val="22"/>
          <w:szCs w:val="17"/>
          <w:lang w:val="ru-RU" w:eastAsia="ru-RU"/>
        </w:rPr>
        <w:br/>
        <w:t xml:space="preserve">- джип тур на вулкан </w:t>
      </w:r>
      <w:proofErr w:type="spellStart"/>
      <w:r w:rsidRPr="00542C76">
        <w:rPr>
          <w:rFonts w:eastAsia="Times New Roman"/>
          <w:color w:val="212529"/>
          <w:kern w:val="0"/>
          <w:sz w:val="22"/>
          <w:szCs w:val="17"/>
          <w:lang w:val="ru-RU" w:eastAsia="ru-RU"/>
        </w:rPr>
        <w:t>Мутновский</w:t>
      </w:r>
      <w:proofErr w:type="spellEnd"/>
      <w:r w:rsidRPr="00542C76">
        <w:rPr>
          <w:rFonts w:eastAsia="Times New Roman"/>
          <w:color w:val="212529"/>
          <w:kern w:val="0"/>
          <w:sz w:val="22"/>
          <w:szCs w:val="17"/>
          <w:lang w:val="ru-RU" w:eastAsia="ru-RU"/>
        </w:rPr>
        <w:t xml:space="preserve"> - от 18000 рублей/чел.</w:t>
      </w:r>
      <w:r w:rsidRPr="00542C76">
        <w:rPr>
          <w:rFonts w:eastAsia="Times New Roman"/>
          <w:color w:val="212529"/>
          <w:kern w:val="0"/>
          <w:sz w:val="22"/>
          <w:szCs w:val="17"/>
          <w:lang w:val="ru-RU" w:eastAsia="ru-RU"/>
        </w:rPr>
        <w:br/>
        <w:t>- джип тур к Дачным Источникам - от 13000 рублей/чел.</w:t>
      </w:r>
    </w:p>
    <w:p w:rsidR="00BA277C" w:rsidRPr="00542C76" w:rsidRDefault="00542C76" w:rsidP="00542C76">
      <w:pPr>
        <w:widowControl/>
        <w:numPr>
          <w:ilvl w:val="0"/>
          <w:numId w:val="8"/>
        </w:numPr>
        <w:shd w:val="clear" w:color="auto" w:fill="FFFFFF"/>
        <w:suppressAutoHyphens w:val="0"/>
        <w:spacing w:before="100" w:beforeAutospacing="1" w:after="100" w:afterAutospacing="1"/>
        <w:rPr>
          <w:rFonts w:ascii="Arial" w:eastAsia="Times New Roman" w:hAnsi="Arial" w:cs="Arial"/>
          <w:color w:val="212529"/>
          <w:kern w:val="0"/>
          <w:sz w:val="17"/>
          <w:szCs w:val="17"/>
          <w:lang w:val="ru-RU" w:eastAsia="ru-RU"/>
        </w:rPr>
      </w:pPr>
      <w:r w:rsidRPr="00542C76">
        <w:rPr>
          <w:rFonts w:eastAsia="Times New Roman"/>
          <w:color w:val="212529"/>
          <w:kern w:val="0"/>
          <w:sz w:val="22"/>
          <w:szCs w:val="17"/>
          <w:lang w:val="ru-RU" w:eastAsia="ru-RU"/>
        </w:rPr>
        <w:t>спиртные напитки</w:t>
      </w:r>
    </w:p>
    <w:p w:rsidR="00B73C02" w:rsidRDefault="00B73C02" w:rsidP="00B73C02">
      <w:pPr>
        <w:jc w:val="both"/>
        <w:rPr>
          <w:sz w:val="22"/>
          <w:szCs w:val="22"/>
          <w:lang w:val="ru-RU"/>
        </w:rPr>
      </w:pPr>
    </w:p>
    <w:p w:rsidR="00B73C02" w:rsidRDefault="00B73C02" w:rsidP="00B73C02">
      <w:pPr>
        <w:jc w:val="both"/>
        <w:rPr>
          <w:b/>
          <w:sz w:val="22"/>
          <w:szCs w:val="22"/>
          <w:lang w:val="ru-RU"/>
        </w:rPr>
      </w:pPr>
      <w:r w:rsidRPr="00B73C02">
        <w:rPr>
          <w:b/>
          <w:sz w:val="22"/>
          <w:szCs w:val="22"/>
          <w:lang w:val="ru-RU"/>
        </w:rPr>
        <w:t>Важная информация</w:t>
      </w:r>
      <w:r w:rsidR="00AE58EA">
        <w:rPr>
          <w:b/>
          <w:sz w:val="22"/>
          <w:szCs w:val="22"/>
          <w:lang w:val="ru-RU"/>
        </w:rPr>
        <w:t>:</w:t>
      </w:r>
    </w:p>
    <w:p w:rsidR="00AE58EA" w:rsidRPr="00B73C02" w:rsidRDefault="00AE58EA" w:rsidP="00B73C02">
      <w:pPr>
        <w:jc w:val="both"/>
        <w:rPr>
          <w:b/>
          <w:sz w:val="22"/>
          <w:szCs w:val="22"/>
          <w:lang w:val="ru-RU"/>
        </w:rPr>
      </w:pPr>
    </w:p>
    <w:p w:rsidR="00542C76" w:rsidRPr="00542C76" w:rsidRDefault="00542C76" w:rsidP="00542C76">
      <w:pPr>
        <w:widowControl/>
        <w:shd w:val="clear" w:color="auto" w:fill="FFFFFF"/>
        <w:suppressAutoHyphens w:val="0"/>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 xml:space="preserve">Время, состав и последовательность экскурсий может изменяться в зависимости от погодных условий. Прогулка на </w:t>
      </w:r>
      <w:proofErr w:type="gramStart"/>
      <w:r w:rsidRPr="00542C76">
        <w:rPr>
          <w:rFonts w:eastAsia="Times New Roman"/>
          <w:color w:val="212529"/>
          <w:kern w:val="0"/>
          <w:sz w:val="22"/>
          <w:szCs w:val="17"/>
          <w:lang w:val="ru-RU" w:eastAsia="ru-RU"/>
        </w:rPr>
        <w:t>г</w:t>
      </w:r>
      <w:proofErr w:type="gramEnd"/>
      <w:r w:rsidRPr="00542C76">
        <w:rPr>
          <w:rFonts w:eastAsia="Times New Roman"/>
          <w:color w:val="212529"/>
          <w:kern w:val="0"/>
          <w:sz w:val="22"/>
          <w:szCs w:val="17"/>
          <w:lang w:val="ru-RU" w:eastAsia="ru-RU"/>
        </w:rPr>
        <w:t>. Верблюд по погодным условиям и состоянию подъемной тропы может быть заменена на прогулку у вулкана.</w:t>
      </w:r>
      <w:r w:rsidRPr="00542C76">
        <w:rPr>
          <w:rFonts w:eastAsia="Times New Roman"/>
          <w:color w:val="212529"/>
          <w:kern w:val="0"/>
          <w:sz w:val="22"/>
          <w:szCs w:val="17"/>
          <w:lang w:val="ru-RU" w:eastAsia="ru-RU"/>
        </w:rPr>
        <w:br/>
      </w:r>
      <w:r w:rsidRPr="00542C76">
        <w:rPr>
          <w:rFonts w:eastAsia="Times New Roman"/>
          <w:b/>
          <w:bCs/>
          <w:color w:val="212529"/>
          <w:kern w:val="0"/>
          <w:sz w:val="22"/>
          <w:lang w:val="ru-RU" w:eastAsia="ru-RU"/>
        </w:rPr>
        <w:t>В случае закрытой дороги на Дачные источники экскурсия заменяется на поездку на мыс Маячный, смотровая Скалы</w:t>
      </w:r>
      <w:proofErr w:type="gramStart"/>
      <w:r w:rsidRPr="00542C76">
        <w:rPr>
          <w:rFonts w:eastAsia="Times New Roman"/>
          <w:b/>
          <w:bCs/>
          <w:color w:val="212529"/>
          <w:kern w:val="0"/>
          <w:sz w:val="22"/>
          <w:lang w:val="ru-RU" w:eastAsia="ru-RU"/>
        </w:rPr>
        <w:t xml:space="preserve"> Т</w:t>
      </w:r>
      <w:proofErr w:type="gramEnd"/>
      <w:r w:rsidRPr="00542C76">
        <w:rPr>
          <w:rFonts w:eastAsia="Times New Roman"/>
          <w:b/>
          <w:bCs/>
          <w:color w:val="212529"/>
          <w:kern w:val="0"/>
          <w:sz w:val="22"/>
          <w:lang w:val="ru-RU" w:eastAsia="ru-RU"/>
        </w:rPr>
        <w:t>ри Брата.</w:t>
      </w:r>
      <w:r w:rsidRPr="00542C76">
        <w:rPr>
          <w:rFonts w:eastAsia="Times New Roman"/>
          <w:color w:val="212529"/>
          <w:kern w:val="0"/>
          <w:sz w:val="22"/>
          <w:szCs w:val="17"/>
          <w:lang w:val="ru-RU" w:eastAsia="ru-RU"/>
        </w:rPr>
        <w:br/>
      </w:r>
      <w:r w:rsidRPr="00542C76">
        <w:rPr>
          <w:rFonts w:eastAsia="Times New Roman"/>
          <w:b/>
          <w:bCs/>
          <w:color w:val="212529"/>
          <w:kern w:val="0"/>
          <w:sz w:val="22"/>
          <w:lang w:val="ru-RU" w:eastAsia="ru-RU"/>
        </w:rPr>
        <w:t>Время начала экскурсий в программе указано приблизительное. Гид сообщает точное время выезда для каждой гостиницы накануне каждой конкретной экскурсии</w:t>
      </w:r>
    </w:p>
    <w:p w:rsidR="00542C76" w:rsidRPr="00542C76" w:rsidRDefault="00542C76" w:rsidP="00542C76">
      <w:pPr>
        <w:widowControl/>
        <w:numPr>
          <w:ilvl w:val="0"/>
          <w:numId w:val="9"/>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 xml:space="preserve">Для информирования группы о маршрутах, времени выезда, погоде и прочему накануне прилета создается группа в </w:t>
      </w:r>
      <w:proofErr w:type="spellStart"/>
      <w:r w:rsidRPr="00542C76">
        <w:rPr>
          <w:rFonts w:eastAsia="Times New Roman"/>
          <w:color w:val="212529"/>
          <w:kern w:val="0"/>
          <w:sz w:val="22"/>
          <w:szCs w:val="17"/>
          <w:lang w:val="ru-RU" w:eastAsia="ru-RU"/>
        </w:rPr>
        <w:t>WhatsApp</w:t>
      </w:r>
      <w:proofErr w:type="spellEnd"/>
      <w:r w:rsidRPr="00542C76">
        <w:rPr>
          <w:rFonts w:eastAsia="Times New Roman"/>
          <w:color w:val="212529"/>
          <w:kern w:val="0"/>
          <w:sz w:val="22"/>
          <w:szCs w:val="17"/>
          <w:lang w:val="ru-RU" w:eastAsia="ru-RU"/>
        </w:rPr>
        <w:t>, где гид информирует группу об изменениях по маршруту, погоде и пр. </w:t>
      </w:r>
    </w:p>
    <w:p w:rsidR="00542C76" w:rsidRPr="00542C76" w:rsidRDefault="00542C76" w:rsidP="00542C76">
      <w:pPr>
        <w:widowControl/>
        <w:numPr>
          <w:ilvl w:val="0"/>
          <w:numId w:val="9"/>
        </w:numPr>
        <w:shd w:val="clear" w:color="auto" w:fill="FFFFFF"/>
        <w:suppressAutoHyphens w:val="0"/>
        <w:spacing w:before="100" w:beforeAutospacing="1" w:after="100" w:afterAutospacing="1"/>
        <w:rPr>
          <w:rFonts w:eastAsia="Times New Roman"/>
          <w:color w:val="212529"/>
          <w:kern w:val="0"/>
          <w:sz w:val="22"/>
          <w:szCs w:val="17"/>
          <w:lang w:val="ru-RU" w:eastAsia="ru-RU"/>
        </w:rPr>
      </w:pPr>
      <w:r w:rsidRPr="00542C76">
        <w:rPr>
          <w:rFonts w:eastAsia="Times New Roman"/>
          <w:color w:val="212529"/>
          <w:kern w:val="0"/>
          <w:sz w:val="22"/>
          <w:szCs w:val="17"/>
          <w:lang w:val="ru-RU" w:eastAsia="ru-RU"/>
        </w:rPr>
        <w:t>Все экскурсии зависят от погоды, могут меняться местами или заменяться альтернативными локациями </w:t>
      </w:r>
    </w:p>
    <w:p w:rsidR="00542C76" w:rsidRPr="00542C76" w:rsidRDefault="00542C76" w:rsidP="00542C76">
      <w:pPr>
        <w:widowControl/>
        <w:numPr>
          <w:ilvl w:val="0"/>
          <w:numId w:val="9"/>
        </w:numPr>
        <w:shd w:val="clear" w:color="auto" w:fill="FFFFFF"/>
        <w:suppressAutoHyphens w:val="0"/>
        <w:spacing w:before="100" w:beforeAutospacing="1" w:after="100" w:afterAutospacing="1"/>
        <w:rPr>
          <w:rFonts w:eastAsia="Times New Roman"/>
          <w:color w:val="212529"/>
          <w:kern w:val="0"/>
          <w:sz w:val="22"/>
          <w:szCs w:val="17"/>
          <w:lang w:val="ru-RU" w:eastAsia="ru-RU"/>
        </w:rPr>
      </w:pPr>
      <w:proofErr w:type="spellStart"/>
      <w:r w:rsidRPr="00542C76">
        <w:rPr>
          <w:rFonts w:eastAsia="Times New Roman"/>
          <w:color w:val="212529"/>
          <w:kern w:val="0"/>
          <w:sz w:val="22"/>
          <w:szCs w:val="17"/>
          <w:lang w:val="ru-RU" w:eastAsia="ru-RU"/>
        </w:rPr>
        <w:t>Трекинг</w:t>
      </w:r>
      <w:proofErr w:type="spellEnd"/>
      <w:r w:rsidRPr="00542C76">
        <w:rPr>
          <w:rFonts w:eastAsia="Times New Roman"/>
          <w:color w:val="212529"/>
          <w:kern w:val="0"/>
          <w:sz w:val="22"/>
          <w:szCs w:val="17"/>
          <w:lang w:val="ru-RU" w:eastAsia="ru-RU"/>
        </w:rPr>
        <w:t xml:space="preserve"> на Дачные источники + водопад на ручье Спокойный может быть заменен на прогулку к </w:t>
      </w:r>
      <w:proofErr w:type="spellStart"/>
      <w:r w:rsidRPr="00542C76">
        <w:rPr>
          <w:rFonts w:eastAsia="Times New Roman"/>
          <w:color w:val="212529"/>
          <w:kern w:val="0"/>
          <w:sz w:val="22"/>
          <w:szCs w:val="17"/>
          <w:lang w:val="ru-RU" w:eastAsia="ru-RU"/>
        </w:rPr>
        <w:t>Вилючинскому</w:t>
      </w:r>
      <w:proofErr w:type="spellEnd"/>
      <w:r w:rsidRPr="00542C76">
        <w:rPr>
          <w:rFonts w:eastAsia="Times New Roman"/>
          <w:color w:val="212529"/>
          <w:kern w:val="0"/>
          <w:sz w:val="22"/>
          <w:szCs w:val="17"/>
          <w:lang w:val="ru-RU" w:eastAsia="ru-RU"/>
        </w:rPr>
        <w:t xml:space="preserve"> водопаду с купанием в диких </w:t>
      </w:r>
      <w:proofErr w:type="spellStart"/>
      <w:r w:rsidRPr="00542C76">
        <w:rPr>
          <w:rFonts w:eastAsia="Times New Roman"/>
          <w:color w:val="212529"/>
          <w:kern w:val="0"/>
          <w:sz w:val="22"/>
          <w:szCs w:val="17"/>
          <w:lang w:val="ru-RU" w:eastAsia="ru-RU"/>
        </w:rPr>
        <w:t>Верхне-Паратунских</w:t>
      </w:r>
      <w:proofErr w:type="spellEnd"/>
      <w:r w:rsidRPr="00542C76">
        <w:rPr>
          <w:rFonts w:eastAsia="Times New Roman"/>
          <w:color w:val="212529"/>
          <w:kern w:val="0"/>
          <w:sz w:val="22"/>
          <w:szCs w:val="17"/>
          <w:lang w:val="ru-RU" w:eastAsia="ru-RU"/>
        </w:rPr>
        <w:t xml:space="preserve"> горячих источниках </w:t>
      </w:r>
    </w:p>
    <w:p w:rsidR="00B73C02" w:rsidRPr="00542C76" w:rsidRDefault="00542C76" w:rsidP="00542C76">
      <w:pPr>
        <w:widowControl/>
        <w:numPr>
          <w:ilvl w:val="0"/>
          <w:numId w:val="9"/>
        </w:numPr>
        <w:shd w:val="clear" w:color="auto" w:fill="FFFFFF"/>
        <w:suppressAutoHyphens w:val="0"/>
        <w:spacing w:before="100" w:beforeAutospacing="1" w:after="100" w:afterAutospacing="1"/>
        <w:rPr>
          <w:rFonts w:eastAsia="Times New Roman"/>
          <w:color w:val="212529"/>
          <w:kern w:val="0"/>
          <w:sz w:val="22"/>
          <w:szCs w:val="17"/>
          <w:lang w:val="ru-RU" w:eastAsia="ru-RU"/>
        </w:rPr>
      </w:pPr>
      <w:proofErr w:type="gramStart"/>
      <w:r w:rsidRPr="00542C76">
        <w:rPr>
          <w:rFonts w:eastAsia="Times New Roman"/>
          <w:color w:val="212529"/>
          <w:kern w:val="0"/>
          <w:sz w:val="22"/>
          <w:szCs w:val="17"/>
          <w:lang w:val="ru-RU" w:eastAsia="ru-RU"/>
        </w:rPr>
        <w:t xml:space="preserve">Все выезды за пределы Петропавловска-Камчатского осуществляются с использованием </w:t>
      </w:r>
      <w:proofErr w:type="spellStart"/>
      <w:r w:rsidRPr="00542C76">
        <w:rPr>
          <w:rFonts w:eastAsia="Times New Roman"/>
          <w:color w:val="212529"/>
          <w:kern w:val="0"/>
          <w:sz w:val="22"/>
          <w:szCs w:val="17"/>
          <w:lang w:val="ru-RU" w:eastAsia="ru-RU"/>
        </w:rPr>
        <w:t>высокопроходимого</w:t>
      </w:r>
      <w:proofErr w:type="spellEnd"/>
      <w:r w:rsidRPr="00542C76">
        <w:rPr>
          <w:rFonts w:eastAsia="Times New Roman"/>
          <w:color w:val="212529"/>
          <w:kern w:val="0"/>
          <w:sz w:val="22"/>
          <w:szCs w:val="17"/>
          <w:lang w:val="ru-RU" w:eastAsia="ru-RU"/>
        </w:rPr>
        <w:t xml:space="preserve"> транспорта (вахтовый автобус на базе КАМАЗ) </w:t>
      </w:r>
      <w:proofErr w:type="spellStart"/>
      <w:r w:rsidRPr="00542C76">
        <w:rPr>
          <w:rFonts w:eastAsia="Times New Roman"/>
          <w:color w:val="212529"/>
          <w:kern w:val="0"/>
          <w:sz w:val="22"/>
          <w:szCs w:val="17"/>
          <w:lang w:val="ru-RU" w:eastAsia="ru-RU"/>
        </w:rPr>
        <w:t>Трансферы</w:t>
      </w:r>
      <w:proofErr w:type="spellEnd"/>
      <w:r w:rsidRPr="00542C76">
        <w:rPr>
          <w:rFonts w:eastAsia="Times New Roman"/>
          <w:color w:val="212529"/>
          <w:kern w:val="0"/>
          <w:sz w:val="22"/>
          <w:szCs w:val="17"/>
          <w:lang w:val="ru-RU" w:eastAsia="ru-RU"/>
        </w:rPr>
        <w:t xml:space="preserve"> в/ из аэропорта осуществляются только в дни прилета/ вылета основной группы.</w:t>
      </w:r>
      <w:proofErr w:type="gramEnd"/>
      <w:r w:rsidRPr="00542C76">
        <w:rPr>
          <w:rFonts w:eastAsia="Times New Roman"/>
          <w:color w:val="212529"/>
          <w:kern w:val="0"/>
          <w:sz w:val="22"/>
          <w:szCs w:val="17"/>
          <w:lang w:val="ru-RU" w:eastAsia="ru-RU"/>
        </w:rPr>
        <w:t xml:space="preserve"> </w:t>
      </w:r>
      <w:proofErr w:type="spellStart"/>
      <w:r w:rsidRPr="00542C76">
        <w:rPr>
          <w:rFonts w:eastAsia="Times New Roman"/>
          <w:color w:val="212529"/>
          <w:kern w:val="0"/>
          <w:sz w:val="22"/>
          <w:szCs w:val="17"/>
          <w:lang w:val="ru-RU" w:eastAsia="ru-RU"/>
        </w:rPr>
        <w:t>Трансферы</w:t>
      </w:r>
      <w:proofErr w:type="spellEnd"/>
      <w:r w:rsidRPr="00542C76">
        <w:rPr>
          <w:rFonts w:eastAsia="Times New Roman"/>
          <w:color w:val="212529"/>
          <w:kern w:val="0"/>
          <w:sz w:val="22"/>
          <w:szCs w:val="17"/>
          <w:lang w:val="ru-RU" w:eastAsia="ru-RU"/>
        </w:rPr>
        <w:t xml:space="preserve"> в другие дни оплачиваются дополнительно (стоимость зависит от размера группы). Стоимость не </w:t>
      </w:r>
      <w:proofErr w:type="gramStart"/>
      <w:r w:rsidRPr="00542C76">
        <w:rPr>
          <w:rFonts w:eastAsia="Times New Roman"/>
          <w:color w:val="212529"/>
          <w:kern w:val="0"/>
          <w:sz w:val="22"/>
          <w:szCs w:val="17"/>
          <w:lang w:val="ru-RU" w:eastAsia="ru-RU"/>
        </w:rPr>
        <w:t>использованных</w:t>
      </w:r>
      <w:proofErr w:type="gramEnd"/>
      <w:r w:rsidRPr="00542C76">
        <w:rPr>
          <w:rFonts w:eastAsia="Times New Roman"/>
          <w:color w:val="212529"/>
          <w:kern w:val="0"/>
          <w:sz w:val="22"/>
          <w:szCs w:val="17"/>
          <w:lang w:val="ru-RU" w:eastAsia="ru-RU"/>
        </w:rPr>
        <w:t xml:space="preserve"> групповых </w:t>
      </w:r>
      <w:proofErr w:type="spellStart"/>
      <w:r w:rsidRPr="00542C76">
        <w:rPr>
          <w:rFonts w:eastAsia="Times New Roman"/>
          <w:color w:val="212529"/>
          <w:kern w:val="0"/>
          <w:sz w:val="22"/>
          <w:szCs w:val="17"/>
          <w:lang w:val="ru-RU" w:eastAsia="ru-RU"/>
        </w:rPr>
        <w:t>трансферов</w:t>
      </w:r>
      <w:proofErr w:type="spellEnd"/>
      <w:r w:rsidRPr="00542C76">
        <w:rPr>
          <w:rFonts w:eastAsia="Times New Roman"/>
          <w:color w:val="212529"/>
          <w:kern w:val="0"/>
          <w:sz w:val="22"/>
          <w:szCs w:val="17"/>
          <w:lang w:val="ru-RU" w:eastAsia="ru-RU"/>
        </w:rPr>
        <w:t xml:space="preserve"> не возмещается. </w:t>
      </w:r>
    </w:p>
    <w:p w:rsidR="00395E2C" w:rsidRPr="00AC659F" w:rsidRDefault="00395E2C" w:rsidP="00757E6D">
      <w:pPr>
        <w:rPr>
          <w:sz w:val="22"/>
          <w:szCs w:val="22"/>
          <w:lang w:val="ru-RU"/>
        </w:rPr>
      </w:pPr>
    </w:p>
    <w:p w:rsidR="00395E2C" w:rsidRPr="00AC659F" w:rsidRDefault="00395E2C" w:rsidP="00395E2C">
      <w:pPr>
        <w:pStyle w:val="a9"/>
        <w:spacing w:after="0"/>
        <w:rPr>
          <w:rStyle w:val="a7"/>
          <w:color w:val="000000"/>
          <w:sz w:val="22"/>
          <w:szCs w:val="22"/>
          <w:lang w:val="ru-RU"/>
        </w:rPr>
      </w:pPr>
      <w:r w:rsidRPr="00AC659F">
        <w:rPr>
          <w:rStyle w:val="a7"/>
          <w:color w:val="000000"/>
          <w:sz w:val="22"/>
          <w:szCs w:val="22"/>
          <w:lang w:val="ru-RU"/>
        </w:rPr>
        <w:t>Туроператор «Петербургский магазин путешествий»</w:t>
      </w:r>
    </w:p>
    <w:p w:rsidR="00395E2C" w:rsidRPr="00AC659F" w:rsidRDefault="00395E2C" w:rsidP="00395E2C">
      <w:pPr>
        <w:pStyle w:val="a9"/>
        <w:spacing w:after="0"/>
        <w:rPr>
          <w:rStyle w:val="a7"/>
          <w:color w:val="000000"/>
          <w:sz w:val="22"/>
          <w:szCs w:val="22"/>
          <w:lang w:val="ru-RU"/>
        </w:rPr>
      </w:pPr>
      <w:r w:rsidRPr="00AC659F">
        <w:rPr>
          <w:rStyle w:val="a7"/>
          <w:color w:val="000000"/>
          <w:sz w:val="22"/>
          <w:szCs w:val="22"/>
          <w:lang w:val="ru-RU"/>
        </w:rPr>
        <w:t xml:space="preserve">Санкт-Петербург, Пушкинская </w:t>
      </w:r>
      <w:proofErr w:type="spellStart"/>
      <w:proofErr w:type="gramStart"/>
      <w:r w:rsidRPr="00AC659F">
        <w:rPr>
          <w:rStyle w:val="a7"/>
          <w:color w:val="000000"/>
          <w:sz w:val="22"/>
          <w:szCs w:val="22"/>
          <w:lang w:val="ru-RU"/>
        </w:rPr>
        <w:t>ул</w:t>
      </w:r>
      <w:proofErr w:type="spellEnd"/>
      <w:proofErr w:type="gramEnd"/>
      <w:r w:rsidRPr="00AC659F">
        <w:rPr>
          <w:rStyle w:val="a7"/>
          <w:color w:val="000000"/>
          <w:sz w:val="22"/>
          <w:szCs w:val="22"/>
          <w:lang w:val="ru-RU"/>
        </w:rPr>
        <w:t>, 8, оф.1. Тел. 702-74-22</w:t>
      </w:r>
    </w:p>
    <w:p w:rsidR="00395E2C" w:rsidRPr="00AC659F" w:rsidRDefault="00395E2C" w:rsidP="00395E2C">
      <w:pPr>
        <w:pStyle w:val="a9"/>
        <w:spacing w:after="0"/>
        <w:rPr>
          <w:sz w:val="22"/>
          <w:szCs w:val="22"/>
          <w:lang w:val="ru-RU"/>
        </w:rPr>
      </w:pPr>
      <w:r w:rsidRPr="00AC659F">
        <w:rPr>
          <w:rStyle w:val="a7"/>
          <w:color w:val="000000"/>
          <w:sz w:val="22"/>
          <w:szCs w:val="22"/>
          <w:lang w:val="ru-RU"/>
        </w:rPr>
        <w:t xml:space="preserve"> </w:t>
      </w:r>
      <w:hyperlink r:id="rId6" w:history="1">
        <w:r w:rsidR="00AC659F" w:rsidRPr="00782BAC">
          <w:rPr>
            <w:rStyle w:val="a3"/>
            <w:sz w:val="22"/>
            <w:szCs w:val="22"/>
          </w:rPr>
          <w:t>www</w:t>
        </w:r>
        <w:r w:rsidR="00AC659F" w:rsidRPr="00782BAC">
          <w:rPr>
            <w:rStyle w:val="a3"/>
            <w:sz w:val="22"/>
            <w:szCs w:val="22"/>
            <w:lang w:val="ru-RU"/>
          </w:rPr>
          <w:t>.</w:t>
        </w:r>
        <w:proofErr w:type="spellStart"/>
        <w:r w:rsidR="00AC659F" w:rsidRPr="00782BAC">
          <w:rPr>
            <w:rStyle w:val="a3"/>
            <w:sz w:val="22"/>
            <w:szCs w:val="22"/>
          </w:rPr>
          <w:t>pmpoperator</w:t>
        </w:r>
        <w:proofErr w:type="spellEnd"/>
        <w:r w:rsidR="00AC659F" w:rsidRPr="00782BAC">
          <w:rPr>
            <w:rStyle w:val="a3"/>
            <w:sz w:val="22"/>
            <w:szCs w:val="22"/>
            <w:lang w:val="ru-RU"/>
          </w:rPr>
          <w:t>.</w:t>
        </w:r>
        <w:proofErr w:type="spellStart"/>
        <w:r w:rsidR="00AC659F" w:rsidRPr="00782BAC">
          <w:rPr>
            <w:rStyle w:val="a3"/>
            <w:sz w:val="22"/>
            <w:szCs w:val="22"/>
          </w:rPr>
          <w:t>ru</w:t>
        </w:r>
        <w:proofErr w:type="spellEnd"/>
      </w:hyperlink>
    </w:p>
    <w:p w:rsidR="00395E2C" w:rsidRPr="00A42CF5" w:rsidRDefault="00395E2C" w:rsidP="00757E6D">
      <w:pPr>
        <w:rPr>
          <w:b/>
          <w:sz w:val="20"/>
          <w:szCs w:val="20"/>
          <w:lang w:val="ru-RU"/>
        </w:rPr>
      </w:pPr>
    </w:p>
    <w:sectPr w:rsidR="00395E2C" w:rsidRPr="00A42CF5" w:rsidSect="00433E6E">
      <w:pgSz w:w="11906" w:h="16838"/>
      <w:pgMar w:top="567" w:right="851" w:bottom="851"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A90"/>
    <w:multiLevelType w:val="multilevel"/>
    <w:tmpl w:val="F424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70F10"/>
    <w:multiLevelType w:val="hybridMultilevel"/>
    <w:tmpl w:val="12FCC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D217F"/>
    <w:multiLevelType w:val="multilevel"/>
    <w:tmpl w:val="916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850F4"/>
    <w:multiLevelType w:val="hybridMultilevel"/>
    <w:tmpl w:val="AB64A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6C2324"/>
    <w:multiLevelType w:val="multilevel"/>
    <w:tmpl w:val="90B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343B4"/>
    <w:multiLevelType w:val="hybridMultilevel"/>
    <w:tmpl w:val="1D800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A57583"/>
    <w:multiLevelType w:val="multilevel"/>
    <w:tmpl w:val="C94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62513"/>
    <w:multiLevelType w:val="multilevel"/>
    <w:tmpl w:val="F286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6301E"/>
    <w:multiLevelType w:val="hybridMultilevel"/>
    <w:tmpl w:val="71C6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3"/>
  </w:num>
  <w:num w:numId="6">
    <w:abstractNumId w:val="8"/>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06401D"/>
    <w:rsid w:val="0005181B"/>
    <w:rsid w:val="0006401D"/>
    <w:rsid w:val="000704B0"/>
    <w:rsid w:val="00094554"/>
    <w:rsid w:val="001149C9"/>
    <w:rsid w:val="00181744"/>
    <w:rsid w:val="001A309D"/>
    <w:rsid w:val="001C0C8D"/>
    <w:rsid w:val="001F0EAE"/>
    <w:rsid w:val="00200049"/>
    <w:rsid w:val="00221B6D"/>
    <w:rsid w:val="00251EDB"/>
    <w:rsid w:val="002D648B"/>
    <w:rsid w:val="002E0AED"/>
    <w:rsid w:val="00310AC1"/>
    <w:rsid w:val="0031792F"/>
    <w:rsid w:val="003228FF"/>
    <w:rsid w:val="00326E4C"/>
    <w:rsid w:val="00332EB7"/>
    <w:rsid w:val="00345D7A"/>
    <w:rsid w:val="00354692"/>
    <w:rsid w:val="00395E2C"/>
    <w:rsid w:val="003C2FF3"/>
    <w:rsid w:val="003C6F07"/>
    <w:rsid w:val="003C7A91"/>
    <w:rsid w:val="003E2729"/>
    <w:rsid w:val="00433E6E"/>
    <w:rsid w:val="00445F9F"/>
    <w:rsid w:val="004537D4"/>
    <w:rsid w:val="004C6B47"/>
    <w:rsid w:val="004F67DA"/>
    <w:rsid w:val="005177F8"/>
    <w:rsid w:val="00542C76"/>
    <w:rsid w:val="00585ACC"/>
    <w:rsid w:val="005A1A8A"/>
    <w:rsid w:val="005A619D"/>
    <w:rsid w:val="005B1445"/>
    <w:rsid w:val="005D636B"/>
    <w:rsid w:val="00625EC0"/>
    <w:rsid w:val="00627505"/>
    <w:rsid w:val="00677FD2"/>
    <w:rsid w:val="006E3479"/>
    <w:rsid w:val="006F13BF"/>
    <w:rsid w:val="00737ECF"/>
    <w:rsid w:val="00757E6D"/>
    <w:rsid w:val="00783DC7"/>
    <w:rsid w:val="007A08A9"/>
    <w:rsid w:val="007A1C22"/>
    <w:rsid w:val="007C0FA2"/>
    <w:rsid w:val="007C1B17"/>
    <w:rsid w:val="007D5FFD"/>
    <w:rsid w:val="007F258E"/>
    <w:rsid w:val="008135DB"/>
    <w:rsid w:val="0082632B"/>
    <w:rsid w:val="00827B31"/>
    <w:rsid w:val="0085200E"/>
    <w:rsid w:val="008759AC"/>
    <w:rsid w:val="008B4730"/>
    <w:rsid w:val="008B6262"/>
    <w:rsid w:val="008D1FC7"/>
    <w:rsid w:val="008D22B1"/>
    <w:rsid w:val="008E52FA"/>
    <w:rsid w:val="008E74BA"/>
    <w:rsid w:val="009157F2"/>
    <w:rsid w:val="009212E9"/>
    <w:rsid w:val="00925FC9"/>
    <w:rsid w:val="009535FC"/>
    <w:rsid w:val="009B1141"/>
    <w:rsid w:val="009B2A45"/>
    <w:rsid w:val="009F251F"/>
    <w:rsid w:val="00A064B8"/>
    <w:rsid w:val="00A22A4A"/>
    <w:rsid w:val="00A42CF5"/>
    <w:rsid w:val="00A55C15"/>
    <w:rsid w:val="00A63589"/>
    <w:rsid w:val="00A9650F"/>
    <w:rsid w:val="00AC659F"/>
    <w:rsid w:val="00AD38A9"/>
    <w:rsid w:val="00AD4AC3"/>
    <w:rsid w:val="00AE58EA"/>
    <w:rsid w:val="00B253A2"/>
    <w:rsid w:val="00B73C02"/>
    <w:rsid w:val="00B947E2"/>
    <w:rsid w:val="00BA277C"/>
    <w:rsid w:val="00BB47CD"/>
    <w:rsid w:val="00BF55C4"/>
    <w:rsid w:val="00C13AC3"/>
    <w:rsid w:val="00C315EC"/>
    <w:rsid w:val="00C40A4B"/>
    <w:rsid w:val="00C54EF4"/>
    <w:rsid w:val="00C720D2"/>
    <w:rsid w:val="00C90C81"/>
    <w:rsid w:val="00C96D88"/>
    <w:rsid w:val="00D05D98"/>
    <w:rsid w:val="00D05FB6"/>
    <w:rsid w:val="00D14109"/>
    <w:rsid w:val="00D626DA"/>
    <w:rsid w:val="00DB5DBC"/>
    <w:rsid w:val="00E00CAC"/>
    <w:rsid w:val="00E028F9"/>
    <w:rsid w:val="00E55D61"/>
    <w:rsid w:val="00E57B4E"/>
    <w:rsid w:val="00E71CAD"/>
    <w:rsid w:val="00E7792B"/>
    <w:rsid w:val="00EC18B5"/>
    <w:rsid w:val="00EC30A1"/>
    <w:rsid w:val="00EF31F6"/>
    <w:rsid w:val="00F0166A"/>
    <w:rsid w:val="00F037E2"/>
    <w:rsid w:val="00F22276"/>
    <w:rsid w:val="00F45C20"/>
    <w:rsid w:val="00F71DE7"/>
    <w:rsid w:val="00FA137D"/>
    <w:rsid w:val="00FA7D6A"/>
    <w:rsid w:val="00FB4083"/>
    <w:rsid w:val="00FE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D2"/>
    <w:pPr>
      <w:widowControl w:val="0"/>
      <w:suppressAutoHyphens/>
    </w:pPr>
    <w:rPr>
      <w:rFonts w:eastAsia="Lucida Sans Unicode"/>
      <w:kern w:val="1"/>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C720D2"/>
  </w:style>
  <w:style w:type="character" w:customStyle="1" w:styleId="7">
    <w:name w:val="Основной шрифт абзаца7"/>
    <w:rsid w:val="00C720D2"/>
  </w:style>
  <w:style w:type="character" w:customStyle="1" w:styleId="6">
    <w:name w:val="Основной шрифт абзаца6"/>
    <w:rsid w:val="00C720D2"/>
  </w:style>
  <w:style w:type="character" w:customStyle="1" w:styleId="5">
    <w:name w:val="Основной шрифт абзаца5"/>
    <w:rsid w:val="00C720D2"/>
  </w:style>
  <w:style w:type="character" w:customStyle="1" w:styleId="4">
    <w:name w:val="Основной шрифт абзаца4"/>
    <w:rsid w:val="00C720D2"/>
  </w:style>
  <w:style w:type="character" w:customStyle="1" w:styleId="3">
    <w:name w:val="Основной шрифт абзаца3"/>
    <w:rsid w:val="00C720D2"/>
  </w:style>
  <w:style w:type="character" w:customStyle="1" w:styleId="Absatz-Standardschriftart">
    <w:name w:val="Absatz-Standardschriftart"/>
    <w:rsid w:val="00C720D2"/>
  </w:style>
  <w:style w:type="character" w:customStyle="1" w:styleId="WW-Absatz-Standardschriftart">
    <w:name w:val="WW-Absatz-Standardschriftart"/>
    <w:rsid w:val="00C720D2"/>
  </w:style>
  <w:style w:type="character" w:customStyle="1" w:styleId="WW-Absatz-Standardschriftart1">
    <w:name w:val="WW-Absatz-Standardschriftart1"/>
    <w:rsid w:val="00C720D2"/>
  </w:style>
  <w:style w:type="character" w:customStyle="1" w:styleId="WW-Absatz-Standardschriftart11">
    <w:name w:val="WW-Absatz-Standardschriftart11"/>
    <w:rsid w:val="00C720D2"/>
  </w:style>
  <w:style w:type="character" w:customStyle="1" w:styleId="WW-Absatz-Standardschriftart111">
    <w:name w:val="WW-Absatz-Standardschriftart111"/>
    <w:rsid w:val="00C720D2"/>
  </w:style>
  <w:style w:type="character" w:customStyle="1" w:styleId="WW-Absatz-Standardschriftart1111">
    <w:name w:val="WW-Absatz-Standardschriftart1111"/>
    <w:rsid w:val="00C720D2"/>
  </w:style>
  <w:style w:type="character" w:customStyle="1" w:styleId="WW-Absatz-Standardschriftart11111">
    <w:name w:val="WW-Absatz-Standardschriftart11111"/>
    <w:rsid w:val="00C720D2"/>
  </w:style>
  <w:style w:type="character" w:customStyle="1" w:styleId="WW-Absatz-Standardschriftart111111">
    <w:name w:val="WW-Absatz-Standardschriftart111111"/>
    <w:rsid w:val="00C720D2"/>
  </w:style>
  <w:style w:type="character" w:customStyle="1" w:styleId="WW-Absatz-Standardschriftart1111111">
    <w:name w:val="WW-Absatz-Standardschriftart1111111"/>
    <w:rsid w:val="00C720D2"/>
  </w:style>
  <w:style w:type="character" w:customStyle="1" w:styleId="WW-Absatz-Standardschriftart11111111">
    <w:name w:val="WW-Absatz-Standardschriftart11111111"/>
    <w:rsid w:val="00C720D2"/>
  </w:style>
  <w:style w:type="character" w:customStyle="1" w:styleId="WW-Absatz-Standardschriftart111111111">
    <w:name w:val="WW-Absatz-Standardschriftart111111111"/>
    <w:rsid w:val="00C720D2"/>
  </w:style>
  <w:style w:type="character" w:customStyle="1" w:styleId="WW-Absatz-Standardschriftart1111111111">
    <w:name w:val="WW-Absatz-Standardschriftart1111111111"/>
    <w:rsid w:val="00C720D2"/>
  </w:style>
  <w:style w:type="character" w:customStyle="1" w:styleId="WW-Absatz-Standardschriftart11111111111">
    <w:name w:val="WW-Absatz-Standardschriftart11111111111"/>
    <w:rsid w:val="00C720D2"/>
  </w:style>
  <w:style w:type="character" w:customStyle="1" w:styleId="WW-Absatz-Standardschriftart111111111111">
    <w:name w:val="WW-Absatz-Standardschriftart111111111111"/>
    <w:rsid w:val="00C720D2"/>
  </w:style>
  <w:style w:type="character" w:customStyle="1" w:styleId="WW-Absatz-Standardschriftart1111111111111">
    <w:name w:val="WW-Absatz-Standardschriftart1111111111111"/>
    <w:rsid w:val="00C720D2"/>
  </w:style>
  <w:style w:type="character" w:customStyle="1" w:styleId="WW-Absatz-Standardschriftart11111111111111">
    <w:name w:val="WW-Absatz-Standardschriftart11111111111111"/>
    <w:rsid w:val="00C720D2"/>
  </w:style>
  <w:style w:type="character" w:customStyle="1" w:styleId="WW-Absatz-Standardschriftart111111111111111">
    <w:name w:val="WW-Absatz-Standardschriftart111111111111111"/>
    <w:rsid w:val="00C720D2"/>
  </w:style>
  <w:style w:type="character" w:customStyle="1" w:styleId="WW-Absatz-Standardschriftart1111111111111111">
    <w:name w:val="WW-Absatz-Standardschriftart1111111111111111"/>
    <w:rsid w:val="00C720D2"/>
  </w:style>
  <w:style w:type="character" w:customStyle="1" w:styleId="WW-Absatz-Standardschriftart11111111111111111">
    <w:name w:val="WW-Absatz-Standardschriftart11111111111111111"/>
    <w:rsid w:val="00C720D2"/>
  </w:style>
  <w:style w:type="character" w:customStyle="1" w:styleId="WW-Absatz-Standardschriftart111111111111111111">
    <w:name w:val="WW-Absatz-Standardschriftart111111111111111111"/>
    <w:rsid w:val="00C720D2"/>
  </w:style>
  <w:style w:type="character" w:customStyle="1" w:styleId="WW-Absatz-Standardschriftart1111111111111111111">
    <w:name w:val="WW-Absatz-Standardschriftart1111111111111111111"/>
    <w:rsid w:val="00C720D2"/>
  </w:style>
  <w:style w:type="character" w:customStyle="1" w:styleId="WW-Absatz-Standardschriftart11111111111111111111">
    <w:name w:val="WW-Absatz-Standardschriftart11111111111111111111"/>
    <w:rsid w:val="00C720D2"/>
  </w:style>
  <w:style w:type="character" w:customStyle="1" w:styleId="WW-Absatz-Standardschriftart111111111111111111111">
    <w:name w:val="WW-Absatz-Standardschriftart111111111111111111111"/>
    <w:rsid w:val="00C720D2"/>
  </w:style>
  <w:style w:type="character" w:customStyle="1" w:styleId="WW-Absatz-Standardschriftart1111111111111111111111">
    <w:name w:val="WW-Absatz-Standardschriftart1111111111111111111111"/>
    <w:rsid w:val="00C720D2"/>
  </w:style>
  <w:style w:type="character" w:customStyle="1" w:styleId="WW-Absatz-Standardschriftart11111111111111111111111">
    <w:name w:val="WW-Absatz-Standardschriftart11111111111111111111111"/>
    <w:rsid w:val="00C720D2"/>
  </w:style>
  <w:style w:type="character" w:customStyle="1" w:styleId="WW-Absatz-Standardschriftart111111111111111111111111">
    <w:name w:val="WW-Absatz-Standardschriftart111111111111111111111111"/>
    <w:rsid w:val="00C720D2"/>
  </w:style>
  <w:style w:type="character" w:customStyle="1" w:styleId="WW-Absatz-Standardschriftart1111111111111111111111111">
    <w:name w:val="WW-Absatz-Standardschriftart1111111111111111111111111"/>
    <w:rsid w:val="00C720D2"/>
  </w:style>
  <w:style w:type="character" w:customStyle="1" w:styleId="WW-Absatz-Standardschriftart11111111111111111111111111">
    <w:name w:val="WW-Absatz-Standardschriftart11111111111111111111111111"/>
    <w:rsid w:val="00C720D2"/>
  </w:style>
  <w:style w:type="character" w:customStyle="1" w:styleId="WW-Absatz-Standardschriftart111111111111111111111111111">
    <w:name w:val="WW-Absatz-Standardschriftart111111111111111111111111111"/>
    <w:rsid w:val="00C720D2"/>
  </w:style>
  <w:style w:type="character" w:customStyle="1" w:styleId="WW-Absatz-Standardschriftart1111111111111111111111111111">
    <w:name w:val="WW-Absatz-Standardschriftart1111111111111111111111111111"/>
    <w:rsid w:val="00C720D2"/>
  </w:style>
  <w:style w:type="character" w:customStyle="1" w:styleId="WW-Absatz-Standardschriftart11111111111111111111111111111">
    <w:name w:val="WW-Absatz-Standardschriftart11111111111111111111111111111"/>
    <w:rsid w:val="00C720D2"/>
  </w:style>
  <w:style w:type="character" w:customStyle="1" w:styleId="2">
    <w:name w:val="Основной шрифт абзаца2"/>
    <w:rsid w:val="00C720D2"/>
  </w:style>
  <w:style w:type="character" w:customStyle="1" w:styleId="WW-Absatz-Standardschriftart111111111111111111111111111111">
    <w:name w:val="WW-Absatz-Standardschriftart111111111111111111111111111111"/>
    <w:rsid w:val="00C720D2"/>
  </w:style>
  <w:style w:type="character" w:customStyle="1" w:styleId="WW-Absatz-Standardschriftart1111111111111111111111111111111">
    <w:name w:val="WW-Absatz-Standardschriftart1111111111111111111111111111111"/>
    <w:rsid w:val="00C720D2"/>
  </w:style>
  <w:style w:type="character" w:customStyle="1" w:styleId="1">
    <w:name w:val="Основной шрифт абзаца1"/>
    <w:rsid w:val="00C720D2"/>
  </w:style>
  <w:style w:type="character" w:customStyle="1" w:styleId="WW-Absatz-Standardschriftart11111111111111111111111111111111">
    <w:name w:val="WW-Absatz-Standardschriftart11111111111111111111111111111111"/>
    <w:rsid w:val="00C720D2"/>
  </w:style>
  <w:style w:type="character" w:customStyle="1" w:styleId="WW-Absatz-Standardschriftart111111111111111111111111111111111">
    <w:name w:val="WW-Absatz-Standardschriftart111111111111111111111111111111111"/>
    <w:rsid w:val="00C720D2"/>
  </w:style>
  <w:style w:type="character" w:customStyle="1" w:styleId="WW-Absatz-Standardschriftart1111111111111111111111111111111111">
    <w:name w:val="WW-Absatz-Standardschriftart1111111111111111111111111111111111"/>
    <w:rsid w:val="00C720D2"/>
  </w:style>
  <w:style w:type="character" w:customStyle="1" w:styleId="WW-Absatz-Standardschriftart11111111111111111111111111111111111">
    <w:name w:val="WW-Absatz-Standardschriftart11111111111111111111111111111111111"/>
    <w:rsid w:val="00C720D2"/>
  </w:style>
  <w:style w:type="character" w:customStyle="1" w:styleId="WW-Absatz-Standardschriftart111111111111111111111111111111111111">
    <w:name w:val="WW-Absatz-Standardschriftart111111111111111111111111111111111111"/>
    <w:rsid w:val="00C720D2"/>
  </w:style>
  <w:style w:type="character" w:customStyle="1" w:styleId="WW-Absatz-Standardschriftart1111111111111111111111111111111111111">
    <w:name w:val="WW-Absatz-Standardschriftart1111111111111111111111111111111111111"/>
    <w:rsid w:val="00C720D2"/>
  </w:style>
  <w:style w:type="character" w:customStyle="1" w:styleId="WW-Absatz-Standardschriftart11111111111111111111111111111111111111">
    <w:name w:val="WW-Absatz-Standardschriftart11111111111111111111111111111111111111"/>
    <w:rsid w:val="00C720D2"/>
  </w:style>
  <w:style w:type="character" w:customStyle="1" w:styleId="WW-Absatz-Standardschriftart111111111111111111111111111111111111111">
    <w:name w:val="WW-Absatz-Standardschriftart111111111111111111111111111111111111111"/>
    <w:rsid w:val="00C720D2"/>
  </w:style>
  <w:style w:type="character" w:customStyle="1" w:styleId="WW-Absatz-Standardschriftart1111111111111111111111111111111111111111">
    <w:name w:val="WW-Absatz-Standardschriftart1111111111111111111111111111111111111111"/>
    <w:rsid w:val="00C720D2"/>
  </w:style>
  <w:style w:type="character" w:customStyle="1" w:styleId="WW-Absatz-Standardschriftart11111111111111111111111111111111111111111">
    <w:name w:val="WW-Absatz-Standardschriftart11111111111111111111111111111111111111111"/>
    <w:rsid w:val="00C720D2"/>
  </w:style>
  <w:style w:type="character" w:customStyle="1" w:styleId="WW-Absatz-Standardschriftart111111111111111111111111111111111111111111">
    <w:name w:val="WW-Absatz-Standardschriftart111111111111111111111111111111111111111111"/>
    <w:rsid w:val="00C720D2"/>
  </w:style>
  <w:style w:type="character" w:customStyle="1" w:styleId="WW-Absatz-Standardschriftart1111111111111111111111111111111111111111111">
    <w:name w:val="WW-Absatz-Standardschriftart1111111111111111111111111111111111111111111"/>
    <w:rsid w:val="00C720D2"/>
  </w:style>
  <w:style w:type="character" w:customStyle="1" w:styleId="WW-Absatz-Standardschriftart11111111111111111111111111111111111111111111">
    <w:name w:val="WW-Absatz-Standardschriftart11111111111111111111111111111111111111111111"/>
    <w:rsid w:val="00C720D2"/>
  </w:style>
  <w:style w:type="character" w:customStyle="1" w:styleId="WW-Absatz-Standardschriftart111111111111111111111111111111111111111111111">
    <w:name w:val="WW-Absatz-Standardschriftart111111111111111111111111111111111111111111111"/>
    <w:rsid w:val="00C720D2"/>
  </w:style>
  <w:style w:type="character" w:customStyle="1" w:styleId="WW-Absatz-Standardschriftart1111111111111111111111111111111111111111111111">
    <w:name w:val="WW-Absatz-Standardschriftart1111111111111111111111111111111111111111111111"/>
    <w:rsid w:val="00C720D2"/>
  </w:style>
  <w:style w:type="character" w:customStyle="1" w:styleId="WW-Absatz-Standardschriftart11111111111111111111111111111111111111111111111">
    <w:name w:val="WW-Absatz-Standardschriftart11111111111111111111111111111111111111111111111"/>
    <w:rsid w:val="00C720D2"/>
  </w:style>
  <w:style w:type="character" w:customStyle="1" w:styleId="WW-Absatz-Standardschriftart111111111111111111111111111111111111111111111111">
    <w:name w:val="WW-Absatz-Standardschriftart111111111111111111111111111111111111111111111111"/>
    <w:rsid w:val="00C720D2"/>
  </w:style>
  <w:style w:type="character" w:customStyle="1" w:styleId="WW-Absatz-Standardschriftart1111111111111111111111111111111111111111111111111">
    <w:name w:val="WW-Absatz-Standardschriftart1111111111111111111111111111111111111111111111111"/>
    <w:rsid w:val="00C720D2"/>
  </w:style>
  <w:style w:type="character" w:customStyle="1" w:styleId="WW-Absatz-Standardschriftart11111111111111111111111111111111111111111111111111">
    <w:name w:val="WW-Absatz-Standardschriftart11111111111111111111111111111111111111111111111111"/>
    <w:rsid w:val="00C720D2"/>
  </w:style>
  <w:style w:type="character" w:customStyle="1" w:styleId="WW-Absatz-Standardschriftart111111111111111111111111111111111111111111111111111">
    <w:name w:val="WW-Absatz-Standardschriftart111111111111111111111111111111111111111111111111111"/>
    <w:rsid w:val="00C720D2"/>
  </w:style>
  <w:style w:type="character" w:customStyle="1" w:styleId="WW-Absatz-Standardschriftart1111111111111111111111111111111111111111111111111111">
    <w:name w:val="WW-Absatz-Standardschriftart1111111111111111111111111111111111111111111111111111"/>
    <w:rsid w:val="00C720D2"/>
  </w:style>
  <w:style w:type="character" w:customStyle="1" w:styleId="WW-Absatz-Standardschriftart11111111111111111111111111111111111111111111111111111">
    <w:name w:val="WW-Absatz-Standardschriftart11111111111111111111111111111111111111111111111111111"/>
    <w:rsid w:val="00C720D2"/>
  </w:style>
  <w:style w:type="character" w:customStyle="1" w:styleId="WW-Absatz-Standardschriftart111111111111111111111111111111111111111111111111111111">
    <w:name w:val="WW-Absatz-Standardschriftart111111111111111111111111111111111111111111111111111111"/>
    <w:rsid w:val="00C720D2"/>
  </w:style>
  <w:style w:type="character" w:customStyle="1" w:styleId="WW-Absatz-Standardschriftart1111111111111111111111111111111111111111111111111111111">
    <w:name w:val="WW-Absatz-Standardschriftart1111111111111111111111111111111111111111111111111111111"/>
    <w:rsid w:val="00C720D2"/>
  </w:style>
  <w:style w:type="character" w:customStyle="1" w:styleId="WW-Absatz-Standardschriftart11111111111111111111111111111111111111111111111111111111">
    <w:name w:val="WW-Absatz-Standardschriftart11111111111111111111111111111111111111111111111111111111"/>
    <w:rsid w:val="00C720D2"/>
  </w:style>
  <w:style w:type="character" w:customStyle="1" w:styleId="WW-Absatz-Standardschriftart111111111111111111111111111111111111111111111111111111111">
    <w:name w:val="WW-Absatz-Standardschriftart111111111111111111111111111111111111111111111111111111111"/>
    <w:rsid w:val="00C720D2"/>
  </w:style>
  <w:style w:type="character" w:customStyle="1" w:styleId="WW-Absatz-Standardschriftart1111111111111111111111111111111111111111111111111111111111">
    <w:name w:val="WW-Absatz-Standardschriftart1111111111111111111111111111111111111111111111111111111111"/>
    <w:rsid w:val="00C720D2"/>
  </w:style>
  <w:style w:type="character" w:customStyle="1" w:styleId="WW-Absatz-Standardschriftart11111111111111111111111111111111111111111111111111111111111">
    <w:name w:val="WW-Absatz-Standardschriftart11111111111111111111111111111111111111111111111111111111111"/>
    <w:rsid w:val="00C720D2"/>
  </w:style>
  <w:style w:type="character" w:customStyle="1" w:styleId="WW-Absatz-Standardschriftart111111111111111111111111111111111111111111111111111111111111">
    <w:name w:val="WW-Absatz-Standardschriftart111111111111111111111111111111111111111111111111111111111111"/>
    <w:rsid w:val="00C720D2"/>
  </w:style>
  <w:style w:type="character" w:styleId="a3">
    <w:name w:val="Hyperlink"/>
    <w:rsid w:val="00C720D2"/>
    <w:rPr>
      <w:color w:val="000080"/>
      <w:u w:val="single"/>
    </w:rPr>
  </w:style>
  <w:style w:type="character" w:customStyle="1" w:styleId="a4">
    <w:name w:val="Символ нумерации"/>
    <w:rsid w:val="00C720D2"/>
  </w:style>
  <w:style w:type="character" w:customStyle="1" w:styleId="a5">
    <w:name w:val="Маркеры списка"/>
    <w:rsid w:val="00C720D2"/>
    <w:rPr>
      <w:rFonts w:ascii="OpenSymbol" w:eastAsia="OpenSymbol" w:hAnsi="OpenSymbol" w:cs="OpenSymbol"/>
    </w:rPr>
  </w:style>
  <w:style w:type="character" w:styleId="a6">
    <w:name w:val="Emphasis"/>
    <w:qFormat/>
    <w:rsid w:val="00C720D2"/>
    <w:rPr>
      <w:i/>
      <w:iCs/>
    </w:rPr>
  </w:style>
  <w:style w:type="character" w:styleId="a7">
    <w:name w:val="Strong"/>
    <w:uiPriority w:val="22"/>
    <w:qFormat/>
    <w:rsid w:val="00C720D2"/>
    <w:rPr>
      <w:b/>
      <w:bCs/>
    </w:rPr>
  </w:style>
  <w:style w:type="character" w:customStyle="1" w:styleId="s5">
    <w:name w:val="s5"/>
    <w:rsid w:val="00C720D2"/>
  </w:style>
  <w:style w:type="paragraph" w:customStyle="1" w:styleId="a8">
    <w:name w:val="Заголовок"/>
    <w:basedOn w:val="a"/>
    <w:next w:val="a9"/>
    <w:rsid w:val="00C720D2"/>
    <w:pPr>
      <w:keepNext/>
      <w:spacing w:before="240" w:after="120"/>
    </w:pPr>
    <w:rPr>
      <w:rFonts w:ascii="Arial" w:hAnsi="Arial" w:cs="Tahoma"/>
      <w:sz w:val="28"/>
      <w:szCs w:val="28"/>
    </w:rPr>
  </w:style>
  <w:style w:type="paragraph" w:styleId="a9">
    <w:name w:val="Body Text"/>
    <w:basedOn w:val="a"/>
    <w:link w:val="aa"/>
    <w:rsid w:val="00C720D2"/>
    <w:pPr>
      <w:spacing w:after="120"/>
    </w:pPr>
  </w:style>
  <w:style w:type="paragraph" w:styleId="ab">
    <w:name w:val="List"/>
    <w:basedOn w:val="a9"/>
    <w:rsid w:val="00C720D2"/>
    <w:rPr>
      <w:rFonts w:cs="Tahoma"/>
    </w:rPr>
  </w:style>
  <w:style w:type="paragraph" w:customStyle="1" w:styleId="9">
    <w:name w:val="Название9"/>
    <w:basedOn w:val="a"/>
    <w:rsid w:val="00C720D2"/>
    <w:pPr>
      <w:suppressLineNumbers/>
      <w:spacing w:before="120" w:after="120"/>
    </w:pPr>
    <w:rPr>
      <w:rFonts w:cs="Mangal"/>
      <w:i/>
      <w:iCs/>
    </w:rPr>
  </w:style>
  <w:style w:type="paragraph" w:customStyle="1" w:styleId="90">
    <w:name w:val="Указатель9"/>
    <w:basedOn w:val="a"/>
    <w:rsid w:val="00C720D2"/>
    <w:pPr>
      <w:suppressLineNumbers/>
    </w:pPr>
    <w:rPr>
      <w:rFonts w:cs="Mangal"/>
    </w:rPr>
  </w:style>
  <w:style w:type="paragraph" w:customStyle="1" w:styleId="80">
    <w:name w:val="Название8"/>
    <w:basedOn w:val="a"/>
    <w:rsid w:val="00C720D2"/>
    <w:pPr>
      <w:suppressLineNumbers/>
      <w:spacing w:before="120" w:after="120"/>
    </w:pPr>
    <w:rPr>
      <w:rFonts w:cs="Mangal"/>
      <w:i/>
      <w:iCs/>
    </w:rPr>
  </w:style>
  <w:style w:type="paragraph" w:customStyle="1" w:styleId="81">
    <w:name w:val="Указатель8"/>
    <w:basedOn w:val="a"/>
    <w:rsid w:val="00C720D2"/>
    <w:pPr>
      <w:suppressLineNumbers/>
    </w:pPr>
    <w:rPr>
      <w:rFonts w:cs="Mangal"/>
    </w:rPr>
  </w:style>
  <w:style w:type="paragraph" w:customStyle="1" w:styleId="70">
    <w:name w:val="Название7"/>
    <w:basedOn w:val="a"/>
    <w:rsid w:val="00C720D2"/>
    <w:pPr>
      <w:suppressLineNumbers/>
      <w:spacing w:before="120" w:after="120"/>
    </w:pPr>
    <w:rPr>
      <w:rFonts w:cs="Mangal"/>
      <w:i/>
      <w:iCs/>
    </w:rPr>
  </w:style>
  <w:style w:type="paragraph" w:customStyle="1" w:styleId="71">
    <w:name w:val="Указатель7"/>
    <w:basedOn w:val="a"/>
    <w:rsid w:val="00C720D2"/>
    <w:pPr>
      <w:suppressLineNumbers/>
    </w:pPr>
    <w:rPr>
      <w:rFonts w:cs="Mangal"/>
    </w:rPr>
  </w:style>
  <w:style w:type="paragraph" w:customStyle="1" w:styleId="60">
    <w:name w:val="Название6"/>
    <w:basedOn w:val="a"/>
    <w:rsid w:val="00C720D2"/>
    <w:pPr>
      <w:suppressLineNumbers/>
      <w:spacing w:before="120" w:after="120"/>
    </w:pPr>
    <w:rPr>
      <w:rFonts w:cs="Mangal"/>
      <w:i/>
      <w:iCs/>
    </w:rPr>
  </w:style>
  <w:style w:type="paragraph" w:customStyle="1" w:styleId="61">
    <w:name w:val="Указатель6"/>
    <w:basedOn w:val="a"/>
    <w:rsid w:val="00C720D2"/>
    <w:pPr>
      <w:suppressLineNumbers/>
    </w:pPr>
    <w:rPr>
      <w:rFonts w:cs="Mangal"/>
    </w:rPr>
  </w:style>
  <w:style w:type="paragraph" w:customStyle="1" w:styleId="50">
    <w:name w:val="Название5"/>
    <w:basedOn w:val="a"/>
    <w:rsid w:val="00C720D2"/>
    <w:pPr>
      <w:suppressLineNumbers/>
      <w:spacing w:before="120" w:after="120"/>
    </w:pPr>
    <w:rPr>
      <w:rFonts w:cs="Mangal"/>
      <w:i/>
      <w:iCs/>
    </w:rPr>
  </w:style>
  <w:style w:type="paragraph" w:customStyle="1" w:styleId="51">
    <w:name w:val="Указатель5"/>
    <w:basedOn w:val="a"/>
    <w:rsid w:val="00C720D2"/>
    <w:pPr>
      <w:suppressLineNumbers/>
    </w:pPr>
    <w:rPr>
      <w:rFonts w:cs="Mangal"/>
    </w:rPr>
  </w:style>
  <w:style w:type="paragraph" w:customStyle="1" w:styleId="40">
    <w:name w:val="Название4"/>
    <w:basedOn w:val="a"/>
    <w:rsid w:val="00C720D2"/>
    <w:pPr>
      <w:suppressLineNumbers/>
      <w:spacing w:before="120" w:after="120"/>
    </w:pPr>
    <w:rPr>
      <w:rFonts w:cs="Mangal"/>
      <w:i/>
      <w:iCs/>
    </w:rPr>
  </w:style>
  <w:style w:type="paragraph" w:customStyle="1" w:styleId="41">
    <w:name w:val="Указатель4"/>
    <w:basedOn w:val="a"/>
    <w:rsid w:val="00C720D2"/>
    <w:pPr>
      <w:suppressLineNumbers/>
    </w:pPr>
    <w:rPr>
      <w:rFonts w:cs="Mangal"/>
    </w:rPr>
  </w:style>
  <w:style w:type="paragraph" w:customStyle="1" w:styleId="30">
    <w:name w:val="Название3"/>
    <w:basedOn w:val="a"/>
    <w:rsid w:val="00C720D2"/>
    <w:pPr>
      <w:suppressLineNumbers/>
      <w:spacing w:before="120" w:after="120"/>
    </w:pPr>
    <w:rPr>
      <w:rFonts w:cs="Mangal"/>
      <w:i/>
      <w:iCs/>
    </w:rPr>
  </w:style>
  <w:style w:type="paragraph" w:customStyle="1" w:styleId="31">
    <w:name w:val="Указатель3"/>
    <w:basedOn w:val="a"/>
    <w:rsid w:val="00C720D2"/>
    <w:pPr>
      <w:suppressLineNumbers/>
    </w:pPr>
    <w:rPr>
      <w:rFonts w:cs="Mangal"/>
    </w:rPr>
  </w:style>
  <w:style w:type="paragraph" w:styleId="ac">
    <w:name w:val="Title"/>
    <w:basedOn w:val="a8"/>
    <w:next w:val="ad"/>
    <w:qFormat/>
    <w:rsid w:val="00C720D2"/>
  </w:style>
  <w:style w:type="paragraph" w:styleId="ad">
    <w:name w:val="Subtitle"/>
    <w:basedOn w:val="a8"/>
    <w:next w:val="a9"/>
    <w:qFormat/>
    <w:rsid w:val="00C720D2"/>
    <w:pPr>
      <w:jc w:val="center"/>
    </w:pPr>
    <w:rPr>
      <w:i/>
      <w:iCs/>
    </w:rPr>
  </w:style>
  <w:style w:type="paragraph" w:customStyle="1" w:styleId="20">
    <w:name w:val="Название2"/>
    <w:basedOn w:val="a"/>
    <w:rsid w:val="00C720D2"/>
    <w:pPr>
      <w:suppressLineNumbers/>
      <w:spacing w:before="120" w:after="120"/>
    </w:pPr>
    <w:rPr>
      <w:rFonts w:cs="Mangal"/>
      <w:i/>
      <w:iCs/>
    </w:rPr>
  </w:style>
  <w:style w:type="paragraph" w:customStyle="1" w:styleId="21">
    <w:name w:val="Указатель2"/>
    <w:basedOn w:val="a"/>
    <w:rsid w:val="00C720D2"/>
    <w:pPr>
      <w:suppressLineNumbers/>
    </w:pPr>
    <w:rPr>
      <w:rFonts w:cs="Mangal"/>
    </w:rPr>
  </w:style>
  <w:style w:type="paragraph" w:customStyle="1" w:styleId="10">
    <w:name w:val="Название1"/>
    <w:basedOn w:val="a"/>
    <w:rsid w:val="00C720D2"/>
    <w:pPr>
      <w:suppressLineNumbers/>
      <w:spacing w:before="120" w:after="120"/>
    </w:pPr>
    <w:rPr>
      <w:rFonts w:cs="Tahoma"/>
      <w:i/>
      <w:iCs/>
    </w:rPr>
  </w:style>
  <w:style w:type="paragraph" w:customStyle="1" w:styleId="11">
    <w:name w:val="Указатель1"/>
    <w:basedOn w:val="a"/>
    <w:rsid w:val="00C720D2"/>
    <w:pPr>
      <w:suppressLineNumbers/>
    </w:pPr>
    <w:rPr>
      <w:rFonts w:cs="Tahoma"/>
    </w:rPr>
  </w:style>
  <w:style w:type="paragraph" w:customStyle="1" w:styleId="ae">
    <w:name w:val="Содержимое таблицы"/>
    <w:basedOn w:val="a"/>
    <w:rsid w:val="00C720D2"/>
    <w:pPr>
      <w:suppressLineNumbers/>
    </w:pPr>
  </w:style>
  <w:style w:type="paragraph" w:customStyle="1" w:styleId="af">
    <w:name w:val="Заголовок таблицы"/>
    <w:basedOn w:val="ae"/>
    <w:rsid w:val="00C720D2"/>
    <w:pPr>
      <w:jc w:val="center"/>
    </w:pPr>
    <w:rPr>
      <w:b/>
      <w:bCs/>
    </w:rPr>
  </w:style>
  <w:style w:type="paragraph" w:styleId="af0">
    <w:name w:val="Normal (Web)"/>
    <w:basedOn w:val="a"/>
    <w:uiPriority w:val="99"/>
    <w:rsid w:val="00C720D2"/>
    <w:pPr>
      <w:widowControl/>
      <w:suppressAutoHyphens w:val="0"/>
      <w:spacing w:before="100" w:after="100"/>
    </w:pPr>
    <w:rPr>
      <w:rFonts w:eastAsia="Times New Roman"/>
      <w:lang w:val="ru-RU"/>
    </w:rPr>
  </w:style>
  <w:style w:type="paragraph" w:customStyle="1" w:styleId="af1">
    <w:basedOn w:val="a"/>
    <w:next w:val="af0"/>
    <w:rsid w:val="00354692"/>
    <w:pPr>
      <w:widowControl/>
      <w:suppressAutoHyphens w:val="0"/>
      <w:spacing w:before="100" w:after="100"/>
    </w:pPr>
    <w:rPr>
      <w:rFonts w:eastAsia="Times New Roman"/>
      <w:lang w:val="ru-RU"/>
    </w:rPr>
  </w:style>
  <w:style w:type="paragraph" w:customStyle="1" w:styleId="p8">
    <w:name w:val="p8"/>
    <w:basedOn w:val="a"/>
    <w:rsid w:val="00354692"/>
    <w:pPr>
      <w:widowControl/>
      <w:suppressAutoHyphens w:val="0"/>
      <w:spacing w:before="100" w:after="100"/>
    </w:pPr>
    <w:rPr>
      <w:rFonts w:eastAsia="Times New Roman"/>
      <w:lang w:val="ru-RU"/>
    </w:rPr>
  </w:style>
  <w:style w:type="character" w:customStyle="1" w:styleId="aa">
    <w:name w:val="Основной текст Знак"/>
    <w:link w:val="a9"/>
    <w:rsid w:val="00395E2C"/>
    <w:rPr>
      <w:rFonts w:eastAsia="Lucida Sans Unicode"/>
      <w:kern w:val="1"/>
      <w:sz w:val="24"/>
      <w:szCs w:val="24"/>
      <w:lang w:val="en-US" w:eastAsia="ar-SA"/>
    </w:rPr>
  </w:style>
  <w:style w:type="paragraph" w:styleId="af2">
    <w:name w:val="List Paragraph"/>
    <w:basedOn w:val="a"/>
    <w:uiPriority w:val="34"/>
    <w:qFormat/>
    <w:rsid w:val="00B73C02"/>
    <w:pPr>
      <w:ind w:left="720"/>
      <w:contextualSpacing/>
    </w:pPr>
  </w:style>
</w:styles>
</file>

<file path=word/webSettings.xml><?xml version="1.0" encoding="utf-8"?>
<w:webSettings xmlns:r="http://schemas.openxmlformats.org/officeDocument/2006/relationships" xmlns:w="http://schemas.openxmlformats.org/wordprocessingml/2006/main">
  <w:divs>
    <w:div w:id="6762583">
      <w:bodyDiv w:val="1"/>
      <w:marLeft w:val="0"/>
      <w:marRight w:val="0"/>
      <w:marTop w:val="0"/>
      <w:marBottom w:val="0"/>
      <w:divBdr>
        <w:top w:val="none" w:sz="0" w:space="0" w:color="auto"/>
        <w:left w:val="none" w:sz="0" w:space="0" w:color="auto"/>
        <w:bottom w:val="none" w:sz="0" w:space="0" w:color="auto"/>
        <w:right w:val="none" w:sz="0" w:space="0" w:color="auto"/>
      </w:divBdr>
    </w:div>
    <w:div w:id="58410824">
      <w:bodyDiv w:val="1"/>
      <w:marLeft w:val="0"/>
      <w:marRight w:val="0"/>
      <w:marTop w:val="0"/>
      <w:marBottom w:val="0"/>
      <w:divBdr>
        <w:top w:val="none" w:sz="0" w:space="0" w:color="auto"/>
        <w:left w:val="none" w:sz="0" w:space="0" w:color="auto"/>
        <w:bottom w:val="none" w:sz="0" w:space="0" w:color="auto"/>
        <w:right w:val="none" w:sz="0" w:space="0" w:color="auto"/>
      </w:divBdr>
    </w:div>
    <w:div w:id="162596587">
      <w:bodyDiv w:val="1"/>
      <w:marLeft w:val="0"/>
      <w:marRight w:val="0"/>
      <w:marTop w:val="0"/>
      <w:marBottom w:val="0"/>
      <w:divBdr>
        <w:top w:val="none" w:sz="0" w:space="0" w:color="auto"/>
        <w:left w:val="none" w:sz="0" w:space="0" w:color="auto"/>
        <w:bottom w:val="none" w:sz="0" w:space="0" w:color="auto"/>
        <w:right w:val="none" w:sz="0" w:space="0" w:color="auto"/>
      </w:divBdr>
    </w:div>
    <w:div w:id="184909069">
      <w:bodyDiv w:val="1"/>
      <w:marLeft w:val="0"/>
      <w:marRight w:val="0"/>
      <w:marTop w:val="0"/>
      <w:marBottom w:val="0"/>
      <w:divBdr>
        <w:top w:val="none" w:sz="0" w:space="0" w:color="auto"/>
        <w:left w:val="none" w:sz="0" w:space="0" w:color="auto"/>
        <w:bottom w:val="none" w:sz="0" w:space="0" w:color="auto"/>
        <w:right w:val="none" w:sz="0" w:space="0" w:color="auto"/>
      </w:divBdr>
    </w:div>
    <w:div w:id="228004619">
      <w:bodyDiv w:val="1"/>
      <w:marLeft w:val="0"/>
      <w:marRight w:val="0"/>
      <w:marTop w:val="0"/>
      <w:marBottom w:val="0"/>
      <w:divBdr>
        <w:top w:val="none" w:sz="0" w:space="0" w:color="auto"/>
        <w:left w:val="none" w:sz="0" w:space="0" w:color="auto"/>
        <w:bottom w:val="none" w:sz="0" w:space="0" w:color="auto"/>
        <w:right w:val="none" w:sz="0" w:space="0" w:color="auto"/>
      </w:divBdr>
    </w:div>
    <w:div w:id="237599741">
      <w:bodyDiv w:val="1"/>
      <w:marLeft w:val="0"/>
      <w:marRight w:val="0"/>
      <w:marTop w:val="0"/>
      <w:marBottom w:val="0"/>
      <w:divBdr>
        <w:top w:val="none" w:sz="0" w:space="0" w:color="auto"/>
        <w:left w:val="none" w:sz="0" w:space="0" w:color="auto"/>
        <w:bottom w:val="none" w:sz="0" w:space="0" w:color="auto"/>
        <w:right w:val="none" w:sz="0" w:space="0" w:color="auto"/>
      </w:divBdr>
    </w:div>
    <w:div w:id="242958486">
      <w:bodyDiv w:val="1"/>
      <w:marLeft w:val="0"/>
      <w:marRight w:val="0"/>
      <w:marTop w:val="0"/>
      <w:marBottom w:val="0"/>
      <w:divBdr>
        <w:top w:val="none" w:sz="0" w:space="0" w:color="auto"/>
        <w:left w:val="none" w:sz="0" w:space="0" w:color="auto"/>
        <w:bottom w:val="none" w:sz="0" w:space="0" w:color="auto"/>
        <w:right w:val="none" w:sz="0" w:space="0" w:color="auto"/>
      </w:divBdr>
    </w:div>
    <w:div w:id="303825124">
      <w:bodyDiv w:val="1"/>
      <w:marLeft w:val="0"/>
      <w:marRight w:val="0"/>
      <w:marTop w:val="0"/>
      <w:marBottom w:val="0"/>
      <w:divBdr>
        <w:top w:val="none" w:sz="0" w:space="0" w:color="auto"/>
        <w:left w:val="none" w:sz="0" w:space="0" w:color="auto"/>
        <w:bottom w:val="none" w:sz="0" w:space="0" w:color="auto"/>
        <w:right w:val="none" w:sz="0" w:space="0" w:color="auto"/>
      </w:divBdr>
    </w:div>
    <w:div w:id="335112152">
      <w:bodyDiv w:val="1"/>
      <w:marLeft w:val="0"/>
      <w:marRight w:val="0"/>
      <w:marTop w:val="0"/>
      <w:marBottom w:val="0"/>
      <w:divBdr>
        <w:top w:val="none" w:sz="0" w:space="0" w:color="auto"/>
        <w:left w:val="none" w:sz="0" w:space="0" w:color="auto"/>
        <w:bottom w:val="none" w:sz="0" w:space="0" w:color="auto"/>
        <w:right w:val="none" w:sz="0" w:space="0" w:color="auto"/>
      </w:divBdr>
    </w:div>
    <w:div w:id="389770107">
      <w:bodyDiv w:val="1"/>
      <w:marLeft w:val="0"/>
      <w:marRight w:val="0"/>
      <w:marTop w:val="0"/>
      <w:marBottom w:val="0"/>
      <w:divBdr>
        <w:top w:val="none" w:sz="0" w:space="0" w:color="auto"/>
        <w:left w:val="none" w:sz="0" w:space="0" w:color="auto"/>
        <w:bottom w:val="none" w:sz="0" w:space="0" w:color="auto"/>
        <w:right w:val="none" w:sz="0" w:space="0" w:color="auto"/>
      </w:divBdr>
    </w:div>
    <w:div w:id="432284414">
      <w:bodyDiv w:val="1"/>
      <w:marLeft w:val="0"/>
      <w:marRight w:val="0"/>
      <w:marTop w:val="0"/>
      <w:marBottom w:val="0"/>
      <w:divBdr>
        <w:top w:val="none" w:sz="0" w:space="0" w:color="auto"/>
        <w:left w:val="none" w:sz="0" w:space="0" w:color="auto"/>
        <w:bottom w:val="none" w:sz="0" w:space="0" w:color="auto"/>
        <w:right w:val="none" w:sz="0" w:space="0" w:color="auto"/>
      </w:divBdr>
    </w:div>
    <w:div w:id="526337909">
      <w:bodyDiv w:val="1"/>
      <w:marLeft w:val="0"/>
      <w:marRight w:val="0"/>
      <w:marTop w:val="0"/>
      <w:marBottom w:val="0"/>
      <w:divBdr>
        <w:top w:val="none" w:sz="0" w:space="0" w:color="auto"/>
        <w:left w:val="none" w:sz="0" w:space="0" w:color="auto"/>
        <w:bottom w:val="none" w:sz="0" w:space="0" w:color="auto"/>
        <w:right w:val="none" w:sz="0" w:space="0" w:color="auto"/>
      </w:divBdr>
    </w:div>
    <w:div w:id="563834518">
      <w:bodyDiv w:val="1"/>
      <w:marLeft w:val="0"/>
      <w:marRight w:val="0"/>
      <w:marTop w:val="0"/>
      <w:marBottom w:val="0"/>
      <w:divBdr>
        <w:top w:val="none" w:sz="0" w:space="0" w:color="auto"/>
        <w:left w:val="none" w:sz="0" w:space="0" w:color="auto"/>
        <w:bottom w:val="none" w:sz="0" w:space="0" w:color="auto"/>
        <w:right w:val="none" w:sz="0" w:space="0" w:color="auto"/>
      </w:divBdr>
    </w:div>
    <w:div w:id="567308536">
      <w:bodyDiv w:val="1"/>
      <w:marLeft w:val="0"/>
      <w:marRight w:val="0"/>
      <w:marTop w:val="0"/>
      <w:marBottom w:val="0"/>
      <w:divBdr>
        <w:top w:val="none" w:sz="0" w:space="0" w:color="auto"/>
        <w:left w:val="none" w:sz="0" w:space="0" w:color="auto"/>
        <w:bottom w:val="none" w:sz="0" w:space="0" w:color="auto"/>
        <w:right w:val="none" w:sz="0" w:space="0" w:color="auto"/>
      </w:divBdr>
    </w:div>
    <w:div w:id="620234894">
      <w:bodyDiv w:val="1"/>
      <w:marLeft w:val="0"/>
      <w:marRight w:val="0"/>
      <w:marTop w:val="0"/>
      <w:marBottom w:val="0"/>
      <w:divBdr>
        <w:top w:val="none" w:sz="0" w:space="0" w:color="auto"/>
        <w:left w:val="none" w:sz="0" w:space="0" w:color="auto"/>
        <w:bottom w:val="none" w:sz="0" w:space="0" w:color="auto"/>
        <w:right w:val="none" w:sz="0" w:space="0" w:color="auto"/>
      </w:divBdr>
    </w:div>
    <w:div w:id="710229046">
      <w:bodyDiv w:val="1"/>
      <w:marLeft w:val="0"/>
      <w:marRight w:val="0"/>
      <w:marTop w:val="0"/>
      <w:marBottom w:val="0"/>
      <w:divBdr>
        <w:top w:val="none" w:sz="0" w:space="0" w:color="auto"/>
        <w:left w:val="none" w:sz="0" w:space="0" w:color="auto"/>
        <w:bottom w:val="none" w:sz="0" w:space="0" w:color="auto"/>
        <w:right w:val="none" w:sz="0" w:space="0" w:color="auto"/>
      </w:divBdr>
      <w:divsChild>
        <w:div w:id="1446384331">
          <w:marLeft w:val="0"/>
          <w:marRight w:val="0"/>
          <w:marTop w:val="0"/>
          <w:marBottom w:val="0"/>
          <w:divBdr>
            <w:top w:val="none" w:sz="0" w:space="0" w:color="auto"/>
            <w:left w:val="none" w:sz="0" w:space="0" w:color="auto"/>
            <w:bottom w:val="none" w:sz="0" w:space="0" w:color="auto"/>
            <w:right w:val="none" w:sz="0" w:space="0" w:color="auto"/>
          </w:divBdr>
        </w:div>
      </w:divsChild>
    </w:div>
    <w:div w:id="874806652">
      <w:bodyDiv w:val="1"/>
      <w:marLeft w:val="0"/>
      <w:marRight w:val="0"/>
      <w:marTop w:val="0"/>
      <w:marBottom w:val="0"/>
      <w:divBdr>
        <w:top w:val="none" w:sz="0" w:space="0" w:color="auto"/>
        <w:left w:val="none" w:sz="0" w:space="0" w:color="auto"/>
        <w:bottom w:val="none" w:sz="0" w:space="0" w:color="auto"/>
        <w:right w:val="none" w:sz="0" w:space="0" w:color="auto"/>
      </w:divBdr>
    </w:div>
    <w:div w:id="979850137">
      <w:bodyDiv w:val="1"/>
      <w:marLeft w:val="0"/>
      <w:marRight w:val="0"/>
      <w:marTop w:val="0"/>
      <w:marBottom w:val="0"/>
      <w:divBdr>
        <w:top w:val="none" w:sz="0" w:space="0" w:color="auto"/>
        <w:left w:val="none" w:sz="0" w:space="0" w:color="auto"/>
        <w:bottom w:val="none" w:sz="0" w:space="0" w:color="auto"/>
        <w:right w:val="none" w:sz="0" w:space="0" w:color="auto"/>
      </w:divBdr>
    </w:div>
    <w:div w:id="991250163">
      <w:bodyDiv w:val="1"/>
      <w:marLeft w:val="0"/>
      <w:marRight w:val="0"/>
      <w:marTop w:val="0"/>
      <w:marBottom w:val="0"/>
      <w:divBdr>
        <w:top w:val="none" w:sz="0" w:space="0" w:color="auto"/>
        <w:left w:val="none" w:sz="0" w:space="0" w:color="auto"/>
        <w:bottom w:val="none" w:sz="0" w:space="0" w:color="auto"/>
        <w:right w:val="none" w:sz="0" w:space="0" w:color="auto"/>
      </w:divBdr>
      <w:divsChild>
        <w:div w:id="887185186">
          <w:marLeft w:val="0"/>
          <w:marRight w:val="107"/>
          <w:marTop w:val="0"/>
          <w:marBottom w:val="107"/>
          <w:divBdr>
            <w:top w:val="none" w:sz="0" w:space="0" w:color="auto"/>
            <w:left w:val="none" w:sz="0" w:space="0" w:color="auto"/>
            <w:bottom w:val="none" w:sz="0" w:space="0" w:color="auto"/>
            <w:right w:val="none" w:sz="0" w:space="0" w:color="auto"/>
          </w:divBdr>
        </w:div>
        <w:div w:id="887107867">
          <w:marLeft w:val="0"/>
          <w:marRight w:val="107"/>
          <w:marTop w:val="0"/>
          <w:marBottom w:val="107"/>
          <w:divBdr>
            <w:top w:val="none" w:sz="0" w:space="0" w:color="auto"/>
            <w:left w:val="none" w:sz="0" w:space="0" w:color="auto"/>
            <w:bottom w:val="none" w:sz="0" w:space="0" w:color="auto"/>
            <w:right w:val="none" w:sz="0" w:space="0" w:color="auto"/>
          </w:divBdr>
        </w:div>
        <w:div w:id="1867670420">
          <w:marLeft w:val="0"/>
          <w:marRight w:val="107"/>
          <w:marTop w:val="0"/>
          <w:marBottom w:val="107"/>
          <w:divBdr>
            <w:top w:val="none" w:sz="0" w:space="0" w:color="auto"/>
            <w:left w:val="none" w:sz="0" w:space="0" w:color="auto"/>
            <w:bottom w:val="none" w:sz="0" w:space="0" w:color="auto"/>
            <w:right w:val="none" w:sz="0" w:space="0" w:color="auto"/>
          </w:divBdr>
        </w:div>
      </w:divsChild>
    </w:div>
    <w:div w:id="1071460893">
      <w:bodyDiv w:val="1"/>
      <w:marLeft w:val="0"/>
      <w:marRight w:val="0"/>
      <w:marTop w:val="0"/>
      <w:marBottom w:val="0"/>
      <w:divBdr>
        <w:top w:val="none" w:sz="0" w:space="0" w:color="auto"/>
        <w:left w:val="none" w:sz="0" w:space="0" w:color="auto"/>
        <w:bottom w:val="none" w:sz="0" w:space="0" w:color="auto"/>
        <w:right w:val="none" w:sz="0" w:space="0" w:color="auto"/>
      </w:divBdr>
      <w:divsChild>
        <w:div w:id="915823338">
          <w:marLeft w:val="0"/>
          <w:marRight w:val="0"/>
          <w:marTop w:val="0"/>
          <w:marBottom w:val="0"/>
          <w:divBdr>
            <w:top w:val="none" w:sz="0" w:space="0" w:color="auto"/>
            <w:left w:val="none" w:sz="0" w:space="0" w:color="auto"/>
            <w:bottom w:val="none" w:sz="0" w:space="0" w:color="auto"/>
            <w:right w:val="none" w:sz="0" w:space="0" w:color="auto"/>
          </w:divBdr>
        </w:div>
        <w:div w:id="1071317280">
          <w:marLeft w:val="0"/>
          <w:marRight w:val="0"/>
          <w:marTop w:val="0"/>
          <w:marBottom w:val="0"/>
          <w:divBdr>
            <w:top w:val="none" w:sz="0" w:space="0" w:color="auto"/>
            <w:left w:val="none" w:sz="0" w:space="0" w:color="auto"/>
            <w:bottom w:val="none" w:sz="0" w:space="0" w:color="auto"/>
            <w:right w:val="none" w:sz="0" w:space="0" w:color="auto"/>
          </w:divBdr>
        </w:div>
        <w:div w:id="1636715443">
          <w:marLeft w:val="0"/>
          <w:marRight w:val="0"/>
          <w:marTop w:val="0"/>
          <w:marBottom w:val="0"/>
          <w:divBdr>
            <w:top w:val="none" w:sz="0" w:space="0" w:color="auto"/>
            <w:left w:val="none" w:sz="0" w:space="0" w:color="auto"/>
            <w:bottom w:val="none" w:sz="0" w:space="0" w:color="auto"/>
            <w:right w:val="none" w:sz="0" w:space="0" w:color="auto"/>
          </w:divBdr>
        </w:div>
        <w:div w:id="2133356300">
          <w:marLeft w:val="0"/>
          <w:marRight w:val="0"/>
          <w:marTop w:val="0"/>
          <w:marBottom w:val="0"/>
          <w:divBdr>
            <w:top w:val="none" w:sz="0" w:space="0" w:color="auto"/>
            <w:left w:val="none" w:sz="0" w:space="0" w:color="auto"/>
            <w:bottom w:val="none" w:sz="0" w:space="0" w:color="auto"/>
            <w:right w:val="none" w:sz="0" w:space="0" w:color="auto"/>
          </w:divBdr>
        </w:div>
      </w:divsChild>
    </w:div>
    <w:div w:id="1111782387">
      <w:bodyDiv w:val="1"/>
      <w:marLeft w:val="0"/>
      <w:marRight w:val="0"/>
      <w:marTop w:val="0"/>
      <w:marBottom w:val="0"/>
      <w:divBdr>
        <w:top w:val="none" w:sz="0" w:space="0" w:color="auto"/>
        <w:left w:val="none" w:sz="0" w:space="0" w:color="auto"/>
        <w:bottom w:val="none" w:sz="0" w:space="0" w:color="auto"/>
        <w:right w:val="none" w:sz="0" w:space="0" w:color="auto"/>
      </w:divBdr>
    </w:div>
    <w:div w:id="1118719943">
      <w:bodyDiv w:val="1"/>
      <w:marLeft w:val="0"/>
      <w:marRight w:val="0"/>
      <w:marTop w:val="0"/>
      <w:marBottom w:val="0"/>
      <w:divBdr>
        <w:top w:val="none" w:sz="0" w:space="0" w:color="auto"/>
        <w:left w:val="none" w:sz="0" w:space="0" w:color="auto"/>
        <w:bottom w:val="none" w:sz="0" w:space="0" w:color="auto"/>
        <w:right w:val="none" w:sz="0" w:space="0" w:color="auto"/>
      </w:divBdr>
      <w:divsChild>
        <w:div w:id="186917634">
          <w:marLeft w:val="0"/>
          <w:marRight w:val="107"/>
          <w:marTop w:val="0"/>
          <w:marBottom w:val="107"/>
          <w:divBdr>
            <w:top w:val="none" w:sz="0" w:space="0" w:color="auto"/>
            <w:left w:val="none" w:sz="0" w:space="0" w:color="auto"/>
            <w:bottom w:val="none" w:sz="0" w:space="0" w:color="auto"/>
            <w:right w:val="none" w:sz="0" w:space="0" w:color="auto"/>
          </w:divBdr>
        </w:div>
        <w:div w:id="448014624">
          <w:marLeft w:val="0"/>
          <w:marRight w:val="107"/>
          <w:marTop w:val="0"/>
          <w:marBottom w:val="107"/>
          <w:divBdr>
            <w:top w:val="none" w:sz="0" w:space="0" w:color="auto"/>
            <w:left w:val="none" w:sz="0" w:space="0" w:color="auto"/>
            <w:bottom w:val="none" w:sz="0" w:space="0" w:color="auto"/>
            <w:right w:val="none" w:sz="0" w:space="0" w:color="auto"/>
          </w:divBdr>
        </w:div>
      </w:divsChild>
    </w:div>
    <w:div w:id="1128472555">
      <w:bodyDiv w:val="1"/>
      <w:marLeft w:val="0"/>
      <w:marRight w:val="0"/>
      <w:marTop w:val="0"/>
      <w:marBottom w:val="0"/>
      <w:divBdr>
        <w:top w:val="none" w:sz="0" w:space="0" w:color="auto"/>
        <w:left w:val="none" w:sz="0" w:space="0" w:color="auto"/>
        <w:bottom w:val="none" w:sz="0" w:space="0" w:color="auto"/>
        <w:right w:val="none" w:sz="0" w:space="0" w:color="auto"/>
      </w:divBdr>
    </w:div>
    <w:div w:id="1206140244">
      <w:bodyDiv w:val="1"/>
      <w:marLeft w:val="0"/>
      <w:marRight w:val="0"/>
      <w:marTop w:val="0"/>
      <w:marBottom w:val="0"/>
      <w:divBdr>
        <w:top w:val="none" w:sz="0" w:space="0" w:color="auto"/>
        <w:left w:val="none" w:sz="0" w:space="0" w:color="auto"/>
        <w:bottom w:val="none" w:sz="0" w:space="0" w:color="auto"/>
        <w:right w:val="none" w:sz="0" w:space="0" w:color="auto"/>
      </w:divBdr>
    </w:div>
    <w:div w:id="1216165427">
      <w:bodyDiv w:val="1"/>
      <w:marLeft w:val="0"/>
      <w:marRight w:val="0"/>
      <w:marTop w:val="0"/>
      <w:marBottom w:val="0"/>
      <w:divBdr>
        <w:top w:val="none" w:sz="0" w:space="0" w:color="auto"/>
        <w:left w:val="none" w:sz="0" w:space="0" w:color="auto"/>
        <w:bottom w:val="none" w:sz="0" w:space="0" w:color="auto"/>
        <w:right w:val="none" w:sz="0" w:space="0" w:color="auto"/>
      </w:divBdr>
    </w:div>
    <w:div w:id="1226532720">
      <w:bodyDiv w:val="1"/>
      <w:marLeft w:val="0"/>
      <w:marRight w:val="0"/>
      <w:marTop w:val="0"/>
      <w:marBottom w:val="0"/>
      <w:divBdr>
        <w:top w:val="none" w:sz="0" w:space="0" w:color="auto"/>
        <w:left w:val="none" w:sz="0" w:space="0" w:color="auto"/>
        <w:bottom w:val="none" w:sz="0" w:space="0" w:color="auto"/>
        <w:right w:val="none" w:sz="0" w:space="0" w:color="auto"/>
      </w:divBdr>
    </w:div>
    <w:div w:id="1424064349">
      <w:bodyDiv w:val="1"/>
      <w:marLeft w:val="0"/>
      <w:marRight w:val="0"/>
      <w:marTop w:val="0"/>
      <w:marBottom w:val="0"/>
      <w:divBdr>
        <w:top w:val="none" w:sz="0" w:space="0" w:color="auto"/>
        <w:left w:val="none" w:sz="0" w:space="0" w:color="auto"/>
        <w:bottom w:val="none" w:sz="0" w:space="0" w:color="auto"/>
        <w:right w:val="none" w:sz="0" w:space="0" w:color="auto"/>
      </w:divBdr>
    </w:div>
    <w:div w:id="1519193278">
      <w:bodyDiv w:val="1"/>
      <w:marLeft w:val="0"/>
      <w:marRight w:val="0"/>
      <w:marTop w:val="0"/>
      <w:marBottom w:val="0"/>
      <w:divBdr>
        <w:top w:val="none" w:sz="0" w:space="0" w:color="auto"/>
        <w:left w:val="none" w:sz="0" w:space="0" w:color="auto"/>
        <w:bottom w:val="none" w:sz="0" w:space="0" w:color="auto"/>
        <w:right w:val="none" w:sz="0" w:space="0" w:color="auto"/>
      </w:divBdr>
    </w:div>
    <w:div w:id="1696493467">
      <w:bodyDiv w:val="1"/>
      <w:marLeft w:val="0"/>
      <w:marRight w:val="0"/>
      <w:marTop w:val="0"/>
      <w:marBottom w:val="0"/>
      <w:divBdr>
        <w:top w:val="none" w:sz="0" w:space="0" w:color="auto"/>
        <w:left w:val="none" w:sz="0" w:space="0" w:color="auto"/>
        <w:bottom w:val="none" w:sz="0" w:space="0" w:color="auto"/>
        <w:right w:val="none" w:sz="0" w:space="0" w:color="auto"/>
      </w:divBdr>
    </w:div>
    <w:div w:id="1730806331">
      <w:bodyDiv w:val="1"/>
      <w:marLeft w:val="0"/>
      <w:marRight w:val="0"/>
      <w:marTop w:val="0"/>
      <w:marBottom w:val="0"/>
      <w:divBdr>
        <w:top w:val="none" w:sz="0" w:space="0" w:color="auto"/>
        <w:left w:val="none" w:sz="0" w:space="0" w:color="auto"/>
        <w:bottom w:val="none" w:sz="0" w:space="0" w:color="auto"/>
        <w:right w:val="none" w:sz="0" w:space="0" w:color="auto"/>
      </w:divBdr>
    </w:div>
    <w:div w:id="1754665397">
      <w:bodyDiv w:val="1"/>
      <w:marLeft w:val="0"/>
      <w:marRight w:val="0"/>
      <w:marTop w:val="0"/>
      <w:marBottom w:val="0"/>
      <w:divBdr>
        <w:top w:val="none" w:sz="0" w:space="0" w:color="auto"/>
        <w:left w:val="none" w:sz="0" w:space="0" w:color="auto"/>
        <w:bottom w:val="none" w:sz="0" w:space="0" w:color="auto"/>
        <w:right w:val="none" w:sz="0" w:space="0" w:color="auto"/>
      </w:divBdr>
    </w:div>
    <w:div w:id="1783693559">
      <w:bodyDiv w:val="1"/>
      <w:marLeft w:val="0"/>
      <w:marRight w:val="0"/>
      <w:marTop w:val="0"/>
      <w:marBottom w:val="0"/>
      <w:divBdr>
        <w:top w:val="none" w:sz="0" w:space="0" w:color="auto"/>
        <w:left w:val="none" w:sz="0" w:space="0" w:color="auto"/>
        <w:bottom w:val="none" w:sz="0" w:space="0" w:color="auto"/>
        <w:right w:val="none" w:sz="0" w:space="0" w:color="auto"/>
      </w:divBdr>
      <w:divsChild>
        <w:div w:id="419450287">
          <w:marLeft w:val="0"/>
          <w:marRight w:val="107"/>
          <w:marTop w:val="0"/>
          <w:marBottom w:val="107"/>
          <w:divBdr>
            <w:top w:val="none" w:sz="0" w:space="0" w:color="auto"/>
            <w:left w:val="none" w:sz="0" w:space="0" w:color="auto"/>
            <w:bottom w:val="none" w:sz="0" w:space="0" w:color="auto"/>
            <w:right w:val="none" w:sz="0" w:space="0" w:color="auto"/>
          </w:divBdr>
        </w:div>
        <w:div w:id="885995388">
          <w:marLeft w:val="0"/>
          <w:marRight w:val="107"/>
          <w:marTop w:val="0"/>
          <w:marBottom w:val="107"/>
          <w:divBdr>
            <w:top w:val="none" w:sz="0" w:space="0" w:color="auto"/>
            <w:left w:val="none" w:sz="0" w:space="0" w:color="auto"/>
            <w:bottom w:val="none" w:sz="0" w:space="0" w:color="auto"/>
            <w:right w:val="none" w:sz="0" w:space="0" w:color="auto"/>
          </w:divBdr>
        </w:div>
        <w:div w:id="1264269599">
          <w:marLeft w:val="0"/>
          <w:marRight w:val="107"/>
          <w:marTop w:val="0"/>
          <w:marBottom w:val="107"/>
          <w:divBdr>
            <w:top w:val="none" w:sz="0" w:space="0" w:color="auto"/>
            <w:left w:val="none" w:sz="0" w:space="0" w:color="auto"/>
            <w:bottom w:val="none" w:sz="0" w:space="0" w:color="auto"/>
            <w:right w:val="none" w:sz="0" w:space="0" w:color="auto"/>
          </w:divBdr>
        </w:div>
        <w:div w:id="1705053501">
          <w:marLeft w:val="0"/>
          <w:marRight w:val="107"/>
          <w:marTop w:val="0"/>
          <w:marBottom w:val="107"/>
          <w:divBdr>
            <w:top w:val="none" w:sz="0" w:space="0" w:color="auto"/>
            <w:left w:val="none" w:sz="0" w:space="0" w:color="auto"/>
            <w:bottom w:val="none" w:sz="0" w:space="0" w:color="auto"/>
            <w:right w:val="none" w:sz="0" w:space="0" w:color="auto"/>
          </w:divBdr>
        </w:div>
      </w:divsChild>
    </w:div>
    <w:div w:id="1883208835">
      <w:bodyDiv w:val="1"/>
      <w:marLeft w:val="0"/>
      <w:marRight w:val="0"/>
      <w:marTop w:val="0"/>
      <w:marBottom w:val="0"/>
      <w:divBdr>
        <w:top w:val="none" w:sz="0" w:space="0" w:color="auto"/>
        <w:left w:val="none" w:sz="0" w:space="0" w:color="auto"/>
        <w:bottom w:val="none" w:sz="0" w:space="0" w:color="auto"/>
        <w:right w:val="none" w:sz="0" w:space="0" w:color="auto"/>
      </w:divBdr>
    </w:div>
    <w:div w:id="1888300576">
      <w:bodyDiv w:val="1"/>
      <w:marLeft w:val="0"/>
      <w:marRight w:val="0"/>
      <w:marTop w:val="0"/>
      <w:marBottom w:val="0"/>
      <w:divBdr>
        <w:top w:val="none" w:sz="0" w:space="0" w:color="auto"/>
        <w:left w:val="none" w:sz="0" w:space="0" w:color="auto"/>
        <w:bottom w:val="none" w:sz="0" w:space="0" w:color="auto"/>
        <w:right w:val="none" w:sz="0" w:space="0" w:color="auto"/>
      </w:divBdr>
    </w:div>
    <w:div w:id="1951937966">
      <w:bodyDiv w:val="1"/>
      <w:marLeft w:val="0"/>
      <w:marRight w:val="0"/>
      <w:marTop w:val="0"/>
      <w:marBottom w:val="0"/>
      <w:divBdr>
        <w:top w:val="none" w:sz="0" w:space="0" w:color="auto"/>
        <w:left w:val="none" w:sz="0" w:space="0" w:color="auto"/>
        <w:bottom w:val="none" w:sz="0" w:space="0" w:color="auto"/>
        <w:right w:val="none" w:sz="0" w:space="0" w:color="auto"/>
      </w:divBdr>
    </w:div>
    <w:div w:id="2000108124">
      <w:bodyDiv w:val="1"/>
      <w:marLeft w:val="0"/>
      <w:marRight w:val="0"/>
      <w:marTop w:val="0"/>
      <w:marBottom w:val="0"/>
      <w:divBdr>
        <w:top w:val="none" w:sz="0" w:space="0" w:color="auto"/>
        <w:left w:val="none" w:sz="0" w:space="0" w:color="auto"/>
        <w:bottom w:val="none" w:sz="0" w:space="0" w:color="auto"/>
        <w:right w:val="none" w:sz="0" w:space="0" w:color="auto"/>
      </w:divBdr>
    </w:div>
    <w:div w:id="20448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poperat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AC25-057F-45DE-A1BD-EDEBBC26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e.zibarev</cp:lastModifiedBy>
  <cp:revision>2</cp:revision>
  <cp:lastPrinted>2019-06-20T12:29:00Z</cp:lastPrinted>
  <dcterms:created xsi:type="dcterms:W3CDTF">2023-02-08T08:37:00Z</dcterms:created>
  <dcterms:modified xsi:type="dcterms:W3CDTF">2023-02-08T08:37:00Z</dcterms:modified>
</cp:coreProperties>
</file>