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8F" w:rsidRPr="00885735" w:rsidRDefault="0030538F" w:rsidP="009B1FA2">
      <w:pPr>
        <w:pStyle w:val="a3"/>
        <w:ind w:right="283"/>
        <w:jc w:val="center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885735">
        <w:rPr>
          <w:rFonts w:ascii="Times New Roman" w:hAnsi="Times New Roman"/>
          <w:b/>
          <w:i w:val="0"/>
          <w:sz w:val="24"/>
          <w:szCs w:val="24"/>
        </w:rPr>
        <w:t>Тур на Кавк</w:t>
      </w:r>
      <w:r w:rsidR="002227A3" w:rsidRPr="00885735">
        <w:rPr>
          <w:rFonts w:ascii="Times New Roman" w:hAnsi="Times New Roman"/>
          <w:b/>
          <w:i w:val="0"/>
          <w:sz w:val="24"/>
          <w:szCs w:val="24"/>
        </w:rPr>
        <w:t>аз: «Кавказский квартет</w:t>
      </w:r>
      <w:r w:rsidRPr="00885735">
        <w:rPr>
          <w:rFonts w:ascii="Times New Roman" w:hAnsi="Times New Roman"/>
          <w:b/>
          <w:i w:val="0"/>
          <w:sz w:val="24"/>
          <w:szCs w:val="24"/>
        </w:rPr>
        <w:t>»</w:t>
      </w:r>
      <w:r w:rsidRPr="00885735">
        <w:rPr>
          <w:rFonts w:ascii="Times New Roman" w:hAnsi="Times New Roman"/>
          <w:b/>
          <w:i w:val="0"/>
          <w:color w:val="000000"/>
          <w:sz w:val="24"/>
          <w:szCs w:val="24"/>
        </w:rPr>
        <w:t>, 8 дней</w:t>
      </w:r>
    </w:p>
    <w:p w:rsidR="004E29FD" w:rsidRPr="00885735" w:rsidRDefault="004E29FD" w:rsidP="009B1FA2">
      <w:pPr>
        <w:pStyle w:val="a3"/>
        <w:ind w:right="283"/>
        <w:jc w:val="center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885735" w:rsidRPr="00712BB2" w:rsidRDefault="00712BB2" w:rsidP="009B1FA2">
      <w:pPr>
        <w:pStyle w:val="a3"/>
        <w:ind w:right="283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proofErr w:type="gram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Махачкала - Дербент - Избербаш - Гуниб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Гамсутль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(с марта) - Чох (с марта) - Хунзах (с декабря по февраль)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Матлас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(с декабря по февраль) - водопад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Тобот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(с декабря по февраль)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Сулакский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каньон - Дубки - Янтарное - бархан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Сарыкум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- Хучни (до декабря)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экраноплан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"Лунь" - Грозный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Кезеной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Ам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Хой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- Шали - Владикавказ - Горная Ингушетия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Куртатинское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ущелье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Кармадонское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ущелье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Даргавс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- </w:t>
      </w:r>
      <w:proofErr w:type="spellStart"/>
      <w:r w:rsidRPr="00712BB2">
        <w:rPr>
          <w:rFonts w:ascii="Times New Roman" w:hAnsi="Times New Roman"/>
          <w:i w:val="0"/>
          <w:color w:val="000000"/>
          <w:sz w:val="24"/>
          <w:szCs w:val="24"/>
        </w:rPr>
        <w:t>Алагирское</w:t>
      </w:r>
      <w:proofErr w:type="spellEnd"/>
      <w:r w:rsidRPr="00712BB2">
        <w:rPr>
          <w:rFonts w:ascii="Times New Roman" w:hAnsi="Times New Roman"/>
          <w:i w:val="0"/>
          <w:color w:val="000000"/>
          <w:sz w:val="24"/>
          <w:szCs w:val="24"/>
        </w:rPr>
        <w:t xml:space="preserve"> ущелье - Цей - аул Нар</w:t>
      </w:r>
      <w:proofErr w:type="gramEnd"/>
    </w:p>
    <w:p w:rsidR="00C80559" w:rsidRPr="00712BB2" w:rsidRDefault="00C80559" w:rsidP="009B1FA2">
      <w:pPr>
        <w:pStyle w:val="a3"/>
        <w:ind w:right="283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0A1788" w:rsidRPr="000A1788" w:rsidRDefault="00712BB2" w:rsidP="000A1788">
      <w:pPr>
        <w:pStyle w:val="a3"/>
        <w:ind w:right="283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Даты тура</w:t>
      </w:r>
      <w:r w:rsidR="000A1788">
        <w:rPr>
          <w:rFonts w:ascii="Times New Roman" w:hAnsi="Times New Roman"/>
          <w:b/>
          <w:i w:val="0"/>
          <w:sz w:val="24"/>
          <w:szCs w:val="24"/>
        </w:rPr>
        <w:t xml:space="preserve"> в 2025 году:</w:t>
      </w: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0A1788" w:rsidRPr="000A1788">
        <w:rPr>
          <w:rFonts w:ascii="Times New Roman" w:hAnsi="Times New Roman"/>
          <w:b/>
          <w:i w:val="0"/>
          <w:sz w:val="24"/>
          <w:szCs w:val="24"/>
        </w:rPr>
        <w:t>26.01, 09.02, 23.02, 02.03</w:t>
      </w:r>
      <w:r w:rsidR="000A1788">
        <w:rPr>
          <w:rFonts w:ascii="Times New Roman" w:hAnsi="Times New Roman"/>
          <w:b/>
          <w:i w:val="0"/>
          <w:sz w:val="24"/>
          <w:szCs w:val="24"/>
        </w:rPr>
        <w:t xml:space="preserve">, 09.03, 16.03, 23.03, 30.03, далее </w:t>
      </w:r>
      <w:r w:rsidR="000A1788" w:rsidRPr="000A1788">
        <w:rPr>
          <w:rFonts w:ascii="Times New Roman" w:hAnsi="Times New Roman"/>
          <w:b/>
          <w:i w:val="0"/>
          <w:sz w:val="24"/>
          <w:szCs w:val="24"/>
        </w:rPr>
        <w:t>еженедельно по воскресеньям с 06.04.2025 по 23.11.2025</w:t>
      </w:r>
    </w:p>
    <w:p w:rsidR="00885735" w:rsidRPr="00885735" w:rsidRDefault="00885735" w:rsidP="00885735">
      <w:pPr>
        <w:pStyle w:val="a3"/>
        <w:tabs>
          <w:tab w:val="left" w:pos="8520"/>
        </w:tabs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ab/>
      </w:r>
    </w:p>
    <w:p w:rsidR="0030538F" w:rsidRPr="00D62DB6" w:rsidRDefault="0030538F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D62DB6">
        <w:rPr>
          <w:rFonts w:ascii="Times New Roman" w:hAnsi="Times New Roman"/>
          <w:b/>
          <w:i w:val="0"/>
          <w:sz w:val="22"/>
          <w:szCs w:val="22"/>
        </w:rPr>
        <w:t>П</w:t>
      </w:r>
      <w:r w:rsidR="00C42D56" w:rsidRPr="00D62DB6">
        <w:rPr>
          <w:rFonts w:ascii="Times New Roman" w:hAnsi="Times New Roman"/>
          <w:b/>
          <w:i w:val="0"/>
          <w:sz w:val="22"/>
          <w:szCs w:val="22"/>
        </w:rPr>
        <w:t>РОГРАММА</w:t>
      </w:r>
      <w:r w:rsidRPr="00D62DB6">
        <w:rPr>
          <w:rFonts w:ascii="Times New Roman" w:hAnsi="Times New Roman"/>
          <w:b/>
          <w:i w:val="0"/>
          <w:sz w:val="22"/>
          <w:szCs w:val="22"/>
        </w:rPr>
        <w:t>:</w:t>
      </w:r>
    </w:p>
    <w:p w:rsidR="0030538F" w:rsidRPr="00D62DB6" w:rsidRDefault="0030538F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3151A" w:rsidRPr="00D62DB6" w:rsidRDefault="0073151A" w:rsidP="00D62D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1 день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Прибытие в Махачкалу.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11:00 - Сбор группы на ж/д вокзале в Махачкале (главный вход, напротив памятника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Махачу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Дахадаеву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ул.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Эмирова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10).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11:45 - Сбор группы в а/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г. Махачкала.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Переезд к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 Бархану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Сарыкум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– второму по величине в мире, самой большой дюне Европы.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Сарыкум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кусочек азиатской пустыни в самом сердце горного края явился местом съемки культового кинофильма «Белое солнце пустыни». Отправление в грандиозный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Сулакский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каньон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глубиной до 1920 м., великое творение природы, растянулся по территории Дагестана на 53 км. Каньон впечатляет и завораживает даже на фото, а когда видишь все вживую, дух захватывает! В поселке Дубки оборудованы несколько безопасных смотровых площадок, откуда каньон предстанет во всей красе.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Прогулка на катере по бирюзовым водам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Чиркейского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водохранилища оставит неожиданные и яркие впечатления.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Чиркейская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ГЭС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- крупнейшая на Северном Кавказе пользуется повышенным интересом. Отличное место для классных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селфи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и панорам. Завораживающее зрелище лазурной глади водохранилища, а под ногами край бездны глубочайшего каньона. Прогулка на катере по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Чиркейскому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водохранилищу (доп. плата).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Следующая остановка - рыбное хозяйство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«Янтарное».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Здесь гарантирована масса позитивных эмоций, заряд бодрости, блюда из свежей форели, чуду и шашлык!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 (доп. плата на заезды с 06.04.2025).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После обеда мы посетим комплекс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пещер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Нохъо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(по желанию, доп. плата).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Переезд и размещение в отеле г. Избербаш/Каспийск/Махачкала. Отдых.</w:t>
      </w:r>
    </w:p>
    <w:p w:rsidR="0073151A" w:rsidRPr="00D62DB6" w:rsidRDefault="0073151A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3151A" w:rsidRPr="00D62DB6" w:rsidRDefault="0073151A" w:rsidP="00D62D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2 день</w:t>
      </w:r>
    </w:p>
    <w:p w:rsidR="0073151A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Завтрак в отеле.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Программа дня для заездов: 09.03, 16.03, 23.03, 30.03.2025 и далее заезды с 06.04.2025 по 05.10.2025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Переезд в </w:t>
      </w:r>
      <w:proofErr w:type="spellStart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Гунибский</w:t>
      </w:r>
      <w:proofErr w:type="spell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район: «Здравствуй, славный </w:t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Гуниб</w:t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, Дагестана живая краса!» Расул Гамзатов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Аул </w:t>
      </w:r>
      <w:proofErr w:type="spellStart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Гамсутль</w:t>
      </w:r>
      <w:proofErr w:type="spellEnd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,</w:t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 который часто называют село-призрак или дагестанский Мачу-Пикчу, находится на высоте 1700 м. Здесь нет дороги, поэтому чуть более часа пути надо идти пешком вдоль каньона. Но оно того стоит! </w:t>
      </w:r>
      <w:proofErr w:type="spellStart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Гамсутль</w:t>
      </w:r>
      <w:proofErr w:type="spell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считают одним из самых древних поселений в Дагестане и, хотя аул относительно недавно был покинут людьми, кажется, что время здесь будто остановилось и все окружающее больше походит на декорации к фильму. Расположенный вдалеке от современной цивилизац</w:t>
      </w:r>
      <w:proofErr w:type="gramStart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ии ау</w:t>
      </w:r>
      <w:proofErr w:type="gram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л поражает красивейшими видами, потрясающей природой.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Здесь уникальная аура и энергетика, притягивающая сюда большое количество туристов.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На противоположном склоне хребта расположился </w:t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высокогорный аул Чох</w:t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 – родина многих выдающихся дагестанских ученых, просветителей и военной аристократии. Дома с разноцветными крышами пристроены друг к другу, как этажи в многоэтажке, одной из стен им служит гора. В Дагестане немало аулов, знаменитых своей историей. Но среди них Чох выделяется своим романтическим и героическим прошлым.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Обед (доп. плата на заезды с 06.04.2025).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proofErr w:type="spellStart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Карадахская</w:t>
      </w:r>
      <w:proofErr w:type="spellEnd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теснина</w:t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, которую называют «Ворота чудес», в перечне самых удивительных достопримечательностей Дагестана, необычайное творение природы. Ширина каньона колеблется в диапазоне от 2 до 5 метров, длина составляет 400 метров. Высота скал достигает 170 метров в высшей точке, за счет чего создается впечатление замкнутого пространства. Внешний вид теснины потрясает воображение:</w:t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 </w:t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отвесные склоны обступают и сжимают со всех сторон, каждый шаг и звук отдаётся эхом. Здесь по-настоящему ощущаешь бесконечную </w:t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силу и величие природы.</w:t>
      </w:r>
      <w:r w:rsidRPr="00D62DB6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Возвращение в отель. Отдых.</w:t>
      </w:r>
      <w:r w:rsidRPr="00D62DB6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Pr="00D62DB6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Программа дня для заездов: 26.01, 09.02, 23.02, 02.03.2025 и далее заезды с 12.10.2025 по 23.11.2025</w:t>
      </w:r>
      <w:r w:rsidRPr="00D62DB6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lastRenderedPageBreak/>
        <w:t>Отправление на экскурсию, во время которой мы увидим один из самых высоких водопадов в горном Дагестане - </w:t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 xml:space="preserve">водопад </w:t>
      </w:r>
      <w:proofErr w:type="spellStart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Тобот</w:t>
      </w:r>
      <w:proofErr w:type="spell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, отправимся в </w:t>
      </w:r>
      <w:proofErr w:type="spellStart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Матласское</w:t>
      </w:r>
      <w:proofErr w:type="spellEnd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ущелье</w:t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, откуда открываются захватывающие дух виды на горные просторы и </w:t>
      </w:r>
      <w:proofErr w:type="gramStart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водопады</w:t>
      </w:r>
      <w:proofErr w:type="gram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и полюбуемся "Каменной чашей", стены которой достигают высоты 30 метров. Покрытая мхом и растениями, она напоминает лабиринт, созданный самой природой.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По живописной дороге, через самый длинный тоннель в России, мы отправимся  на высоту 2000 метров над уровнем моря -</w:t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 в Хунзах</w:t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, Родину воинов и поэтов! </w:t>
      </w:r>
      <w:proofErr w:type="spellStart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Хунзахское</w:t>
      </w:r>
      <w:proofErr w:type="spell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высокогорное плато самое обширное в Дагестане и знаменито не только своими бескрайними панорамами, но и </w:t>
      </w:r>
      <w:proofErr w:type="spellStart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Цолотлинским</w:t>
      </w:r>
      <w:proofErr w:type="spell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каньоном, на дно которого срываются вниз реки </w:t>
      </w:r>
      <w:proofErr w:type="spellStart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Тобот</w:t>
      </w:r>
      <w:proofErr w:type="spell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и </w:t>
      </w:r>
      <w:proofErr w:type="spellStart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Итля-тляр</w:t>
      </w:r>
      <w:proofErr w:type="spellEnd"/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.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proofErr w:type="spellStart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Карадахская</w:t>
      </w:r>
      <w:proofErr w:type="spellEnd"/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теснина</w:t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, которую называют «Ворота чудес», в перечне самых удивительных достопримечательностей Дагестана, необычайное творение природы. Ширина каньона колеблется в диапазоне от 2 до 5 метров, длина составляет 400 метров. Высота скал достигает 170 метров в высшей точке, за счет чего создается впечатление замкнутого пространства. Внешний вид теснины потрясает воображение: отвесные склоны обступают и сжимают со всех сторон, каждый шаг и звук отдаётся эхом. Здесь по-настоящему ощущаешь бесконечную силу и величие природы.</w:t>
      </w:r>
      <w:r w:rsidRPr="00D62DB6">
        <w:rPr>
          <w:rFonts w:ascii="Times New Roman" w:hAnsi="Times New Roman"/>
          <w:i w:val="0"/>
          <w:sz w:val="22"/>
          <w:szCs w:val="22"/>
        </w:rPr>
        <w:br/>
      </w:r>
      <w:r w:rsidRPr="00D62DB6">
        <w:rPr>
          <w:rStyle w:val="a5"/>
          <w:rFonts w:ascii="Times New Roman" w:hAnsi="Times New Roman"/>
          <w:i w:val="0"/>
          <w:sz w:val="22"/>
          <w:szCs w:val="22"/>
          <w:shd w:val="clear" w:color="auto" w:fill="FFFFFF"/>
        </w:rPr>
        <w:t>Обед (доп. плата на заезды с 06.04.2025).</w:t>
      </w:r>
      <w:r w:rsidRPr="00D62DB6">
        <w:rPr>
          <w:rFonts w:ascii="Times New Roman" w:hAnsi="Times New Roman"/>
          <w:b/>
          <w:bCs/>
          <w:i w:val="0"/>
          <w:sz w:val="22"/>
          <w:szCs w:val="22"/>
          <w:shd w:val="clear" w:color="auto" w:fill="FFFFFF"/>
        </w:rPr>
        <w:br/>
      </w:r>
      <w:r w:rsidRPr="00D62DB6">
        <w:rPr>
          <w:rFonts w:ascii="Times New Roman" w:hAnsi="Times New Roman"/>
          <w:i w:val="0"/>
          <w:sz w:val="22"/>
          <w:szCs w:val="22"/>
          <w:shd w:val="clear" w:color="auto" w:fill="FFFFFF"/>
        </w:rPr>
        <w:t>Возвращение в отель. Отдых.</w:t>
      </w:r>
    </w:p>
    <w:p w:rsidR="0073151A" w:rsidRPr="00D62DB6" w:rsidRDefault="0073151A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3151A" w:rsidRPr="00D62DB6" w:rsidRDefault="0073151A" w:rsidP="00D62D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3 день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Переезд в Южный Дагестан, где мы познакомимся с бытом и традициями местных жителей.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Далее, сделаем остановку для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фотосессий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 легендарного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экраноплана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«Лунь»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— единственного в своем роде, уникальный проект советской инженерии впечатляет масштабом идеи и конструкции.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Переезд и обзорная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экскурсия по Дербенту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одному из древнейших городов мира, расположившемуся на узком проходе между берегом Каспийского моря и предгорьями Кавказа. По разным оценкам городу от 4 до 5 тысяч лет. Город пережил бурные исторические события, здесь пролегал один из важнейших участков Великого Шёлкового пути. Дербент на протяжении многих сотен лет выступал перекрёстком цивилизации, связывавшим Восток и Запад. В наше время весь «старый город» является музеем под 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открытом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небом. Здесь и старейшая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Джума-мечеть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самый древний христианский храм, домик Петра I, ханский дворец, крепостная стена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Даг-Бары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и, конечно же, могучая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цитадель </w:t>
      </w:r>
      <w:proofErr w:type="gram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Нарын-кала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– «Солнечная крепость», которая тысячи лет защищала Дербент от нашествия кочевников.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Прогулка по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магалам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старого города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. Возможность попробовать 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самые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вкусные в мире национальные Чуду и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Хинкал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!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 (доп. плата на заезды с 06.04.2025).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Возвращение в отель. Ужин (доп. плата).</w:t>
      </w:r>
    </w:p>
    <w:p w:rsidR="0073151A" w:rsidRPr="00D62DB6" w:rsidRDefault="0073151A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3151A" w:rsidRPr="00D62DB6" w:rsidRDefault="0073151A" w:rsidP="00D62D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4 день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 07:30 завтрак в отеле. Выезд из отеля с вещами.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 08:00 отправление на экскурсию по г. Махачкала.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«Я люблю твое лицо, Махачкала, отраженное в воде каспийской» Расул Гамзатов. Столица гостеприимного Дагестана встречает гостей солнцем юга, ликующими криками чаек и изумрудной волной Каспийского моря.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Махачкала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– город-порт, молодая столица. Городу нет и двухсот лет, однако,  истории тут предостаточно. Погружение в атмосферу города позволит узнать, как на земле Дагестана вместе живут 33 народности и национальности, увидеть знаковые места города, сделать запоминающиеся фото. Мы обязательно заглянем на махачкалинский базар - колоритный восточный рынок. Изобилие фруктов и сладостей, горный домашний сыр и мед, конечно же,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урбеч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супер-продукт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из Дагестана.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Переезд в г. Грозный.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Обзорная экскурсия.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Грозный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сегодня – очень красивый и гостеприимный город, возрожденный из пепла уже далекой войны. Духовное сердце Грозного –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мечеть Сердце Чечни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которая 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издали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напоминает хрупкий цветок, а вблизи восхищает величием архитектуры.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Храм Архангела Михаила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построенный казаками в 1868 году и восстановленный после войны.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Посетим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высотный комплекс «Грозный-Сити»,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с подъемом на панорамную площадку на 33 этаже, откуда открывается вид на город и окрестности.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Цветочный парк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у комплекса «Грозный-Сити», так же известный в народе как «Парк чудес», является одним из наиболее популярных ме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ст в Гр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озном. Прогуляемся по проспекту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Махмуда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Эсамбаева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19:00 Ужин с блюдами национальной чеченской кухни (доп. плата).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Размещение в отеле г. Грозный/Шали. Отдых.</w:t>
      </w:r>
    </w:p>
    <w:p w:rsidR="0073151A" w:rsidRPr="00D62DB6" w:rsidRDefault="0073151A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3151A" w:rsidRPr="00D62DB6" w:rsidRDefault="0073151A" w:rsidP="00D62D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5 день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 Выезд из отеля с вещами.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 08:00 отправление на экскурсию.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Сегодня мы направляемся к высокогорному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озеру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Кезеной-Ам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которое является самым большим и глубоким на Северном Кавказе, проедем по живописному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Веденскому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ущелью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и 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lastRenderedPageBreak/>
        <w:t>остановимся у памятника знаменитому чеченскому абреку Зелимхану близ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с.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Харачой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и горного родника «Девичья коса».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Раскинувшееся среди горных степей и скал озеро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Кезеной-Ам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поражает своей красотой. Озеро расположено на высоте 1869 метров над уровнем моря. Небольшая экскурсия на руины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древнего селения «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Хой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»,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 осмотром боевых и сигнальных башен, нависших над глубоким ущельем, арочные строения горцев, искусственных террас для земледелия.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 (доп. плата на заезды с 06.04.2025).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На обратном пути мы заедем в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Шали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чтобы полюбоваться на новую недавно открывшуюся белоснежную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мечеть "Гордость мусульман".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Над возведением храма трудились специально приглашенные архитекторы из Узбекистана. Поэтому новая мечеть построена в необычном для Северного Кавказа среднеазиатском стиле.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19:00 - прибытие во Владикавказ. Заселение в отель. Ужин (доп. плата).</w:t>
      </w:r>
    </w:p>
    <w:p w:rsidR="0073151A" w:rsidRPr="00D62DB6" w:rsidRDefault="0073151A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3151A" w:rsidRPr="00D62DB6" w:rsidRDefault="0073151A" w:rsidP="00D62D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6 день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Захватывающее путешествие в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Джейрахское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 Ингушетии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историко-архитектурный и природный музей–заповедник, в «страну башен и легенд». Неповторимые по красоте пейзажи, прекрасные виды на северные склоны Главного Кавказского хребта, минеральные источники, чистейшие воды горных рек и, конечно, загадочные средневековые башенные комплексы – выдающиеся образцы каменного зодчества.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Путешествие пройдет по самому популярному маршруту через Дарьяльское ущелье. Пересекая Терек, мы направляемся в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Джейрах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и оказываемся у одного из крупнейших средневековых башенных комплексов. Ингушетия изобилует башнями, но именно в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Эрзи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их больше всех. Раскроем секреты строительства и расположения средневековых оборонительных сооружений.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 высоты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Цей-Лоамского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горного перевала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откроются великолепные виды заснеженной вершины Казбека и со смотровой площадки можно сделать потрясающие фото. Далее направляемся в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Таргимскую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котловину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– сердце горной Ингушетии. Край, окутанный легендами и преданиями предков, погрузит в таинственную атмосферу родовых башенных комплексов.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Обед-пикник (доп. плата на заезды с 06.04.2025).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Древний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Эгикал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— крупнейший башенный комплекс в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Таргимской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котловине. Сотни построек некогда могущественного селения рассыпаны по западному склону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Цей-Лоамского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хребта. Совсем недалеко, остановка у башенного комплекса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Таргим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Четыре высоких башни, подтверждают, что в давние времена здесь было четыре замка влиятельных ингушских династий.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Башни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Вовнушки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– один из самых ярких памятников средневековой архитектуры Ингушетии, признаны финалистом конкурса «Семь чудес России»! История сказочных башен овеяна самыми удивительными легендами и преданиями.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Знакомство с древнейшим христианским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храмом России -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Тхаба-Ерды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в 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Ассинском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ущелье, на правом притоке реки Ассы, недалеко от границы с Грузией. Построенный еще в VIII веке, изначально был языческий. В XII веке на фундаменте этой постройки была возведена уже христианская церковь.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Возвращение во Владикавказ.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19:30-21:30 -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Аланский вечер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- шоу-программа в этно-национальном стиле с ужином и дегустацией (доп. плата).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  <w:t xml:space="preserve">ВАЖНО: для въезда в пограничную зону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Джейрахского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ущелья требуется наличие паспорта РФ, иностранным гражданам требуется оформление пропуска.</w:t>
      </w:r>
    </w:p>
    <w:p w:rsidR="0073151A" w:rsidRPr="00D62DB6" w:rsidRDefault="0073151A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3151A" w:rsidRPr="00D62DB6" w:rsidRDefault="0073151A" w:rsidP="00D62D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7 день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Отправление на экскурсию в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Куртатинское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ущелье, которое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Затем мы посетим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Кадаргаванский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каньо</w:t>
      </w:r>
      <w:proofErr w:type="gram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н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-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Посещение скальной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крепости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Дзивгис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Крепость датируется временами нашествия Тамерлана, то есть примерно 15 веком. Удивительное по тактической хитрости сооружение, созданное горцами для защиты от вражеских набегов.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Вдалеке на склоне можно отчетливо рассмотреть древнее селение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Цмити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. Территория буквально усыпана десятками объектов культурного наследия.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После мы посетим высокогорный в России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Свято-Успенский Аланский мужской монастырь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и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Фиагдонские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памятники: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 памятника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«Скорбящий конь»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вспомним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воинов-куртатинцев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отдавших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жизнь за Родину в Великой Отечественной войне, а также увидим первый в мире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памятник Ленину и бюст Сталина.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lastRenderedPageBreak/>
        <w:t>Обед-пикник (доп. плата на заезды с 06.04.2025).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Переезд в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Даргавскую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долину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.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Даргавский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некрополь, который в народе называют «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Городом мертвых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», состоящий из более 90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склеповых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сооружений оригинальной формы.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 завершение дня мы заедем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 в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Кармадон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– одно из самых узких и суровых по своей красоте ущелий Осетии. Печальная слава ущелья связана со сходом ледника Колка в 2002 году. В результате обвала погибли жители ущелья и съемочная группа Сергея Бодрова.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Возвращение во Владикавказ.</w:t>
      </w:r>
    </w:p>
    <w:p w:rsidR="0073151A" w:rsidRPr="00D62DB6" w:rsidRDefault="0073151A" w:rsidP="00D62DB6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73151A" w:rsidRPr="00D62DB6" w:rsidRDefault="0073151A" w:rsidP="00D62D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8 день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Завтрак в отеле.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Программа дня для заездов до 30.03.2025 включительно: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Экскурсия 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Алагирское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– Цей и аул Нар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08:30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- экскурсия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Алагирское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- Цей - аул Нар: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 Святилище и наскальный монумент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-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Цейское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 -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древнеаланское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святилище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Реком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– монумент покровителя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Афсати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-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Сказский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ледник -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Нузальская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часовня - обелиск Братьям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Газдановым</w:t>
      </w:r>
      <w:proofErr w:type="spellEnd"/>
      <w:proofErr w:type="gram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вигаясь по Военно-Осетинской дороге в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Алагирском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Ныхас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как называют его в Осетии. Это место является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дзуаром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В осетинской традиции Георгий Победоносец носит имя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который также является одним из главных героев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Нартского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эпоса.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По дороге сделаем остановку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у пещеры и святилища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Сау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Барага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С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Транскама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повернем к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Цейскому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ущелью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или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древнеаланское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святилище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Реком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. Все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Цейское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является государственным заповедником, и фигура покровителя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Афсати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на въезде символизирует защиту для всего живущего в этом красивейшем уголке Кавказа.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Гора Монах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- неподвижный и суровый хранитель Цея.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Обед-пикник (входит).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Выезд к канатно-кресельному подъемнику, откуда доберемся до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Сказского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ледника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увидим ледяной грот, где стремительно вырывается река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Сказдон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насладимся видами горной стихии.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Двигаясь дальше по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Транскаму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 глубь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горной Осетии, направляемся к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высокогорному аулу Нар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- родина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Коста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Хетагурова, основоположника литературного осетинского языка: «Весь мир – мой храм. Любовь – моя святыня. Вселенная – отечество моё».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Зарамагская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ГЭС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- уникальная по конструкции высокогорная гидроэлектростанция. Лучшие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смотровые площадки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позволят любоваться красотой природы и голубой гладью водохранилища в обрамлении горных вершин.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На обратном пути посетим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Нузальскую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часовню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памятник истории и архитектуры средневековой Алании, открывший нам еще не все свои секреты.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 xml:space="preserve">По дороге во Владикавказ остановимся у пронзительного обелиска Братьям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Газдановым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в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селении Дзуарикау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чтоб отдать дань памяти погибшим в Великой Отечественной войне.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Возвращение во Владикавказ к 17:00.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Программа дня для заездов с 06.04.2025: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Экскурсия 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Алагирское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– Цей и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Мамисон</w:t>
      </w:r>
      <w:proofErr w:type="spellEnd"/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Д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вигаясь по Военно-Осетинской дороге в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Алагирском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ущелье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Ныхас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как называют его в Осетии. Это место является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дзуаром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 В осетинской традиции Георгий Победоносец носит имя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который также является одним из главных героев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Нартского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эпоса.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Уастырджи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По дороге сделаем остановку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у пещеры и святилища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Сау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Барага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С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Транскама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повернем к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Цейскому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ущелью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или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древнеаланское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святилище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Реком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. Все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Цейское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 является государственным заповедником, и фигура 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lastRenderedPageBreak/>
        <w:t xml:space="preserve">покровителя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Афсати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на въезде символизирует защиту для всего живущего в этом красивейшем уголке Кавказа.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Гора Монах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- неподвижный и суровый хранитель Цея.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Обед-пикник (доп. плата на заезды с 06.04.2025).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br/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Осмотр 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Мамисонского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 ущелья,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которое считается старейшим поселением предков и представляет собой долину протяженностью до 26 км с удобными склонами гор. В верховьях и долинах рек, протекающих в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Мамисонском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ущелье, расположены десятки минеральных источников. 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К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наиболее крупным относятся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Картасуарский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Згилский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Тибский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,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Зарамагский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и другие. В самом центре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Мамисонского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ущелья, на высоте 2000 метров над уровнем моря, расположено необычное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селение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Лисри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.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Полуразрушенными стоят многочисленные башни в этом ауле, но все равно выглядят впечатляюще — особенно под патиной времени — так красиво расписали дожди, ветра и мхи поверхность камней. Каменные строения, искусно выложенные осетинскими мастерами, тесно прилегают друг к другу, создавая образ лабиринта. Среди сохранившихся построек можно выделить низкие жилые и хозяйственные сооружения, высокие фамильные башни с бойницами. В меньшей сохранности 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древнейший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зиккурат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Мигъдауы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</w:t>
      </w:r>
      <w:proofErr w:type="spell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Дзуар</w:t>
      </w:r>
      <w:proofErr w:type="spell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относящийся к бронзовой эпохе. Здесь язычниками совершались ритуальные поклонения.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По дороге во Владикавказ остановимся у пронзительного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 xml:space="preserve">обелиска Братьям </w:t>
      </w:r>
      <w:proofErr w:type="spellStart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Газдановым</w:t>
      </w:r>
      <w:proofErr w:type="spellEnd"/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,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 в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селении Дзуарикау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, чтоб отдать дань памяти погибшим в Великой Отечественной войне.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Переезд во Владикавказ к 16:30. </w:t>
      </w:r>
    </w:p>
    <w:p w:rsidR="00D62DB6" w:rsidRPr="00D62DB6" w:rsidRDefault="00D62DB6" w:rsidP="00D62DB6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sz w:val="22"/>
          <w:szCs w:val="22"/>
          <w:lang w:eastAsia="ru-RU"/>
        </w:rPr>
      </w:pP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br/>
        <w:t>Трансфер в а/</w:t>
      </w:r>
      <w:proofErr w:type="gramStart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п</w:t>
      </w:r>
      <w:proofErr w:type="gramEnd"/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 xml:space="preserve"> или на ж/д вокзал </w:t>
      </w:r>
      <w:r w:rsidRPr="00D62DB6">
        <w:rPr>
          <w:rFonts w:ascii="Times New Roman" w:hAnsi="Times New Roman"/>
          <w:b/>
          <w:bCs/>
          <w:i w:val="0"/>
          <w:iCs w:val="0"/>
          <w:sz w:val="22"/>
          <w:szCs w:val="22"/>
          <w:lang w:eastAsia="ru-RU"/>
        </w:rPr>
        <w:t>г. Владикавказ </w:t>
      </w:r>
      <w:r w:rsidRPr="00D62DB6">
        <w:rPr>
          <w:rFonts w:ascii="Times New Roman" w:hAnsi="Times New Roman"/>
          <w:i w:val="0"/>
          <w:iCs w:val="0"/>
          <w:sz w:val="22"/>
          <w:szCs w:val="22"/>
          <w:lang w:eastAsia="ru-RU"/>
        </w:rPr>
        <w:t>к рейсам/поездам позже 18:00.</w:t>
      </w:r>
    </w:p>
    <w:p w:rsidR="0030538F" w:rsidRPr="00885735" w:rsidRDefault="0030538F" w:rsidP="009B1FA2">
      <w:pPr>
        <w:pStyle w:val="a3"/>
        <w:ind w:right="283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30538F" w:rsidRPr="00D54FD7" w:rsidRDefault="0030538F" w:rsidP="009B1FA2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Стоимость тура на человека в рублях</w:t>
      </w:r>
      <w:r w:rsidR="00732F9F"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на </w:t>
      </w:r>
      <w:r w:rsidR="00D62DB6"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2025</w:t>
      </w:r>
      <w:r w:rsidR="00732F9F"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год</w:t>
      </w: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7"/>
        <w:gridCol w:w="1843"/>
        <w:gridCol w:w="1984"/>
        <w:gridCol w:w="2694"/>
      </w:tblGrid>
      <w:tr w:rsidR="00712BB2" w:rsidRPr="00D54FD7" w:rsidTr="00D62DB6">
        <w:tc>
          <w:tcPr>
            <w:tcW w:w="2410" w:type="dxa"/>
            <w:shd w:val="clear" w:color="auto" w:fill="auto"/>
          </w:tcPr>
          <w:p w:rsidR="00712BB2" w:rsidRPr="00D54FD7" w:rsidRDefault="00712BB2" w:rsidP="00A25D7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b/>
                <w:i w:val="0"/>
                <w:sz w:val="22"/>
                <w:szCs w:val="22"/>
              </w:rPr>
              <w:t>Отель/размещение</w:t>
            </w:r>
          </w:p>
        </w:tc>
        <w:tc>
          <w:tcPr>
            <w:tcW w:w="1417" w:type="dxa"/>
            <w:shd w:val="clear" w:color="auto" w:fill="auto"/>
          </w:tcPr>
          <w:p w:rsidR="00712BB2" w:rsidRPr="00D54FD7" w:rsidRDefault="00712BB2" w:rsidP="00A25D7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b/>
                <w:i w:val="0"/>
                <w:sz w:val="22"/>
                <w:szCs w:val="22"/>
              </w:rPr>
              <w:t>2-мест</w:t>
            </w:r>
          </w:p>
        </w:tc>
        <w:tc>
          <w:tcPr>
            <w:tcW w:w="1843" w:type="dxa"/>
            <w:shd w:val="clear" w:color="auto" w:fill="auto"/>
          </w:tcPr>
          <w:p w:rsidR="00712BB2" w:rsidRPr="00D54FD7" w:rsidRDefault="00712BB2" w:rsidP="00A25D7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b/>
                <w:i w:val="0"/>
                <w:sz w:val="22"/>
                <w:szCs w:val="22"/>
              </w:rPr>
              <w:t>1-мест</w:t>
            </w:r>
          </w:p>
        </w:tc>
        <w:tc>
          <w:tcPr>
            <w:tcW w:w="1984" w:type="dxa"/>
          </w:tcPr>
          <w:p w:rsidR="00712BB2" w:rsidRPr="00D54FD7" w:rsidRDefault="00712BB2" w:rsidP="00A25D7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Доп. место </w:t>
            </w:r>
            <w:proofErr w:type="spellStart"/>
            <w:r w:rsidRPr="00D54FD7">
              <w:rPr>
                <w:rFonts w:ascii="Times New Roman" w:hAnsi="Times New Roman"/>
                <w:b/>
                <w:i w:val="0"/>
                <w:sz w:val="22"/>
                <w:szCs w:val="22"/>
              </w:rPr>
              <w:t>взр</w:t>
            </w:r>
            <w:proofErr w:type="spellEnd"/>
            <w:r w:rsidRPr="00D54FD7">
              <w:rPr>
                <w:rFonts w:ascii="Times New Roman" w:hAnsi="Times New Roman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712BB2" w:rsidRPr="00D54FD7" w:rsidRDefault="00712BB2" w:rsidP="00A25D7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b/>
                <w:i w:val="0"/>
                <w:sz w:val="22"/>
                <w:szCs w:val="22"/>
              </w:rPr>
              <w:t>Доп. место (дети 10-16 лет)</w:t>
            </w:r>
          </w:p>
        </w:tc>
      </w:tr>
      <w:tr w:rsidR="00712BB2" w:rsidRPr="00D54FD7" w:rsidTr="00D62DB6">
        <w:tc>
          <w:tcPr>
            <w:tcW w:w="2410" w:type="dxa"/>
            <w:shd w:val="clear" w:color="auto" w:fill="auto"/>
          </w:tcPr>
          <w:p w:rsidR="00712BB2" w:rsidRPr="00D54FD7" w:rsidRDefault="00712BB2" w:rsidP="00B741B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bookmarkStart w:id="0" w:name="_GoBack" w:colFirst="2" w:colLast="2"/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По программе</w:t>
            </w:r>
          </w:p>
          <w:p w:rsidR="00D62DB6" w:rsidRPr="00D54FD7" w:rsidRDefault="00D62DB6" w:rsidP="00B741B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(на заезды до 30.03.2025)</w:t>
            </w:r>
          </w:p>
        </w:tc>
        <w:tc>
          <w:tcPr>
            <w:tcW w:w="1417" w:type="dxa"/>
            <w:shd w:val="clear" w:color="auto" w:fill="auto"/>
          </w:tcPr>
          <w:p w:rsidR="00712BB2" w:rsidRPr="00D54FD7" w:rsidRDefault="00A86FDC" w:rsidP="00B74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53400</w:t>
            </w:r>
          </w:p>
        </w:tc>
        <w:tc>
          <w:tcPr>
            <w:tcW w:w="1843" w:type="dxa"/>
            <w:shd w:val="clear" w:color="auto" w:fill="auto"/>
          </w:tcPr>
          <w:p w:rsidR="00712BB2" w:rsidRPr="00D54FD7" w:rsidRDefault="00A86FDC" w:rsidP="00D62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6</w:t>
            </w:r>
            <w:r w:rsidR="00D62DB6" w:rsidRPr="00D54FD7">
              <w:rPr>
                <w:rFonts w:ascii="Times New Roman" w:hAnsi="Times New Roman"/>
                <w:i w:val="0"/>
                <w:sz w:val="22"/>
                <w:szCs w:val="22"/>
              </w:rPr>
              <w:t>93</w:t>
            </w: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712BB2" w:rsidRPr="00D54FD7" w:rsidRDefault="00A86FDC" w:rsidP="00B741B4">
            <w:pPr>
              <w:tabs>
                <w:tab w:val="left" w:pos="255"/>
                <w:tab w:val="center" w:pos="72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47800</w:t>
            </w:r>
          </w:p>
        </w:tc>
        <w:tc>
          <w:tcPr>
            <w:tcW w:w="2694" w:type="dxa"/>
          </w:tcPr>
          <w:p w:rsidR="00712BB2" w:rsidRPr="00D54FD7" w:rsidRDefault="00A86FDC" w:rsidP="00B74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43200</w:t>
            </w:r>
          </w:p>
        </w:tc>
      </w:tr>
      <w:bookmarkEnd w:id="0"/>
      <w:tr w:rsidR="00D62DB6" w:rsidRPr="00D54FD7" w:rsidTr="00D62DB6">
        <w:tc>
          <w:tcPr>
            <w:tcW w:w="2410" w:type="dxa"/>
            <w:shd w:val="clear" w:color="auto" w:fill="auto"/>
          </w:tcPr>
          <w:p w:rsidR="00D62DB6" w:rsidRPr="00D54FD7" w:rsidRDefault="00D62DB6" w:rsidP="00D62DB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По программе</w:t>
            </w:r>
          </w:p>
          <w:p w:rsidR="00D62DB6" w:rsidRPr="00D54FD7" w:rsidRDefault="00D62DB6" w:rsidP="00AD233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(на заезды с 06.04 по </w:t>
            </w:r>
            <w:r w:rsidR="00AD2338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31.05</w:t>
            </w: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.2025</w:t>
            </w:r>
            <w:r w:rsidR="00AD2338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и 04.09 по 30.11.2025</w:t>
            </w: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62DB6" w:rsidRPr="00D54FD7" w:rsidRDefault="00D62DB6" w:rsidP="00B74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54375</w:t>
            </w:r>
          </w:p>
        </w:tc>
        <w:tc>
          <w:tcPr>
            <w:tcW w:w="1843" w:type="dxa"/>
            <w:shd w:val="clear" w:color="auto" w:fill="auto"/>
          </w:tcPr>
          <w:p w:rsidR="00D62DB6" w:rsidRPr="00D54FD7" w:rsidRDefault="00D62DB6" w:rsidP="00D62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68400</w:t>
            </w:r>
          </w:p>
        </w:tc>
        <w:tc>
          <w:tcPr>
            <w:tcW w:w="1984" w:type="dxa"/>
          </w:tcPr>
          <w:p w:rsidR="00D62DB6" w:rsidRPr="00D54FD7" w:rsidRDefault="00D62DB6" w:rsidP="00B741B4">
            <w:pPr>
              <w:tabs>
                <w:tab w:val="left" w:pos="255"/>
                <w:tab w:val="center" w:pos="72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47620</w:t>
            </w:r>
          </w:p>
        </w:tc>
        <w:tc>
          <w:tcPr>
            <w:tcW w:w="2694" w:type="dxa"/>
          </w:tcPr>
          <w:p w:rsidR="00D62DB6" w:rsidRPr="00D54FD7" w:rsidRDefault="00D62DB6" w:rsidP="00B74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</w:rPr>
              <w:t>42450</w:t>
            </w:r>
          </w:p>
        </w:tc>
      </w:tr>
      <w:tr w:rsidR="00AD2338" w:rsidRPr="00D54FD7" w:rsidTr="00D62DB6">
        <w:tc>
          <w:tcPr>
            <w:tcW w:w="2410" w:type="dxa"/>
            <w:shd w:val="clear" w:color="auto" w:fill="auto"/>
          </w:tcPr>
          <w:p w:rsidR="00AD2338" w:rsidRPr="00D54FD7" w:rsidRDefault="00AD2338" w:rsidP="001403F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По программе</w:t>
            </w:r>
          </w:p>
          <w:p w:rsidR="00AD2338" w:rsidRPr="00D54FD7" w:rsidRDefault="00AD2338" w:rsidP="00AD233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</w:pP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(на заезды с </w:t>
            </w:r>
            <w:r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01.06</w:t>
            </w: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03.09</w:t>
            </w:r>
            <w:r w:rsidRPr="00D54FD7">
              <w:rPr>
                <w:rFonts w:ascii="Times New Roman" w:hAnsi="Times New Roman"/>
                <w:i w:val="0"/>
                <w:sz w:val="22"/>
                <w:szCs w:val="22"/>
                <w:shd w:val="clear" w:color="auto" w:fill="FFFFFF"/>
              </w:rPr>
              <w:t>.2025)</w:t>
            </w:r>
          </w:p>
        </w:tc>
        <w:tc>
          <w:tcPr>
            <w:tcW w:w="1417" w:type="dxa"/>
            <w:shd w:val="clear" w:color="auto" w:fill="auto"/>
          </w:tcPr>
          <w:p w:rsidR="00AD2338" w:rsidRPr="00D54FD7" w:rsidRDefault="00AD2338" w:rsidP="001403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56850</w:t>
            </w:r>
          </w:p>
        </w:tc>
        <w:tc>
          <w:tcPr>
            <w:tcW w:w="1843" w:type="dxa"/>
            <w:shd w:val="clear" w:color="auto" w:fill="auto"/>
          </w:tcPr>
          <w:p w:rsidR="00AD2338" w:rsidRPr="00D54FD7" w:rsidRDefault="00AD2338" w:rsidP="001403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73200</w:t>
            </w:r>
          </w:p>
        </w:tc>
        <w:tc>
          <w:tcPr>
            <w:tcW w:w="1984" w:type="dxa"/>
          </w:tcPr>
          <w:p w:rsidR="00AD2338" w:rsidRPr="00D54FD7" w:rsidRDefault="00AD2338" w:rsidP="001403F2">
            <w:pPr>
              <w:tabs>
                <w:tab w:val="left" w:pos="255"/>
                <w:tab w:val="center" w:pos="72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49420</w:t>
            </w:r>
          </w:p>
        </w:tc>
        <w:tc>
          <w:tcPr>
            <w:tcW w:w="2694" w:type="dxa"/>
          </w:tcPr>
          <w:p w:rsidR="00AD2338" w:rsidRPr="00D54FD7" w:rsidRDefault="00AD2338" w:rsidP="001403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41550</w:t>
            </w:r>
          </w:p>
        </w:tc>
      </w:tr>
    </w:tbl>
    <w:p w:rsidR="0030538F" w:rsidRPr="00D54FD7" w:rsidRDefault="0030538F" w:rsidP="009B1FA2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30538F" w:rsidRPr="00D54FD7" w:rsidRDefault="0030538F" w:rsidP="0073151A">
      <w:pPr>
        <w:pStyle w:val="a3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proofErr w:type="gram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групповой трансфер из аэропорта или на ж/д вокзала Махачкалы в первый день тура по прибытии до 11:00 </w:t>
      </w:r>
      <w:proofErr w:type="gramEnd"/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proofErr w:type="gram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групповой трансфер в аэропорт или на ж/д вокзал Владикавказа по отъезду в заключительный день тура к рейсам/поездам позже 18:00</w:t>
      </w:r>
      <w:proofErr w:type="gramEnd"/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t>размещение в отелях/</w:t>
      </w:r>
      <w:proofErr w:type="spell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туркомплексах</w:t>
      </w:r>
      <w:proofErr w:type="spellEnd"/>
      <w:r w:rsidRPr="003E3D34">
        <w:rPr>
          <w:rFonts w:ascii="Times New Roman" w:hAnsi="Times New Roman"/>
          <w:i w:val="0"/>
          <w:color w:val="000000"/>
          <w:sz w:val="22"/>
          <w:szCs w:val="22"/>
        </w:rPr>
        <w:t xml:space="preserve"> по программе тура 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t>экскурсии по программе с профессиональными гидами и квалифицированными водителями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питание для заездов до 30.03.2025 включительно:</w:t>
      </w:r>
      <w:r w:rsidRPr="003E3D34">
        <w:rPr>
          <w:rFonts w:ascii="Times New Roman" w:hAnsi="Times New Roman"/>
          <w:i w:val="0"/>
          <w:color w:val="000000"/>
          <w:sz w:val="22"/>
          <w:szCs w:val="22"/>
        </w:rPr>
        <w:t> завтраки в отеле + 7 обедов/пикник-ланч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питание для заездов с 06.04.2025:</w:t>
      </w:r>
      <w:r w:rsidRPr="003E3D34">
        <w:rPr>
          <w:rFonts w:ascii="Times New Roman" w:hAnsi="Times New Roman"/>
          <w:i w:val="0"/>
          <w:color w:val="000000"/>
          <w:sz w:val="22"/>
          <w:szCs w:val="22"/>
        </w:rPr>
        <w:t> завтраки в отеле 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t>входные билеты на объекты посещений по программе экскурсий, экологические сборы заповедников</w:t>
      </w:r>
    </w:p>
    <w:p w:rsidR="0073151A" w:rsidRPr="00D54FD7" w:rsidRDefault="0073151A" w:rsidP="0073151A">
      <w:pPr>
        <w:pStyle w:val="a3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C50224" w:rsidRPr="00D54FD7" w:rsidRDefault="0030538F" w:rsidP="00712BB2">
      <w:pPr>
        <w:pStyle w:val="a3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входит: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t>авиа или ж/д билеты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t>экскурсии, развлечения и входные билеты на объекты, не включенные в программу тура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t>средняя стоимость ужина в ресторанах в пределах 500 – 700 руб. на человека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t xml:space="preserve">билет на канатно-кресельную дорогу в </w:t>
      </w:r>
      <w:proofErr w:type="spell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Цейском</w:t>
      </w:r>
      <w:proofErr w:type="spellEnd"/>
      <w:r w:rsidRPr="003E3D34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ущелье: 800 </w:t>
      </w:r>
      <w:proofErr w:type="spell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руб</w:t>
      </w:r>
      <w:proofErr w:type="spellEnd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/чел.   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Аланский вечер – шоу-программа в этно-национальном стиле с ужином и дегустацией</w:t>
      </w:r>
      <w:r w:rsidRPr="00D54FD7">
        <w:rPr>
          <w:rFonts w:ascii="Times New Roman" w:hAnsi="Times New Roman"/>
          <w:i w:val="0"/>
          <w:color w:val="000000"/>
          <w:sz w:val="22"/>
          <w:szCs w:val="22"/>
        </w:rPr>
        <w:t xml:space="preserve"> (для заездов до 30.03.2025 включительно, заказ при покупке тура):</w:t>
      </w:r>
      <w:r w:rsidRPr="003E3D34">
        <w:rPr>
          <w:rFonts w:ascii="Times New Roman" w:hAnsi="Times New Roman"/>
          <w:i w:val="0"/>
          <w:color w:val="000000"/>
          <w:sz w:val="22"/>
          <w:szCs w:val="22"/>
        </w:rPr>
        <w:t> взрослый – 2200 руб., ребенок - 1800 руб.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D54FD7">
        <w:rPr>
          <w:rFonts w:ascii="Times New Roman" w:hAnsi="Times New Roman"/>
          <w:b/>
          <w:i w:val="0"/>
          <w:color w:val="000000"/>
          <w:sz w:val="22"/>
          <w:szCs w:val="22"/>
        </w:rPr>
        <w:t>Аланский вечер – шоу-программа в этно-национальном стиле с ужином и дегустацией</w:t>
      </w:r>
      <w:r w:rsidRPr="00D54FD7">
        <w:rPr>
          <w:rFonts w:ascii="Times New Roman" w:hAnsi="Times New Roman"/>
          <w:i w:val="0"/>
          <w:color w:val="000000"/>
          <w:sz w:val="22"/>
          <w:szCs w:val="22"/>
        </w:rPr>
        <w:t xml:space="preserve"> (для заездов с 06.04.2025, заказ при покупке тура):</w:t>
      </w:r>
      <w:r w:rsidRPr="003E3D34">
        <w:rPr>
          <w:rFonts w:ascii="Times New Roman" w:hAnsi="Times New Roman"/>
          <w:i w:val="0"/>
          <w:color w:val="000000"/>
          <w:sz w:val="22"/>
          <w:szCs w:val="22"/>
        </w:rPr>
        <w:t> взрослый – 2400 руб., ребенок - 2000 руб.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proofErr w:type="gram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индивидуальные</w:t>
      </w:r>
      <w:proofErr w:type="gramEnd"/>
      <w:r w:rsidRPr="003E3D34">
        <w:rPr>
          <w:rFonts w:ascii="Times New Roman" w:hAnsi="Times New Roman"/>
          <w:i w:val="0"/>
          <w:color w:val="000000"/>
          <w:sz w:val="22"/>
          <w:szCs w:val="22"/>
        </w:rPr>
        <w:t xml:space="preserve"> трансферы из/в аэропорт и ж/д вокзал Махачкалы, а также любое индивидуальное транспортное обслуживание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Times New Roman" w:hAnsi="Times New Roman"/>
          <w:i w:val="0"/>
          <w:color w:val="000000"/>
          <w:sz w:val="22"/>
          <w:szCs w:val="22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lastRenderedPageBreak/>
        <w:t xml:space="preserve">прогулка на катере по </w:t>
      </w:r>
      <w:proofErr w:type="spell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Чиркейскому</w:t>
      </w:r>
      <w:proofErr w:type="spellEnd"/>
      <w:r w:rsidRPr="003E3D34">
        <w:rPr>
          <w:rFonts w:ascii="Times New Roman" w:hAnsi="Times New Roman"/>
          <w:i w:val="0"/>
          <w:color w:val="000000"/>
          <w:sz w:val="22"/>
          <w:szCs w:val="22"/>
        </w:rPr>
        <w:t xml:space="preserve"> водохранилищу - 600 </w:t>
      </w:r>
      <w:proofErr w:type="spell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руб</w:t>
      </w:r>
      <w:proofErr w:type="spellEnd"/>
      <w:r w:rsidRPr="003E3D34">
        <w:rPr>
          <w:rFonts w:ascii="Times New Roman" w:hAnsi="Times New Roman"/>
          <w:i w:val="0"/>
          <w:color w:val="000000"/>
          <w:sz w:val="22"/>
          <w:szCs w:val="22"/>
        </w:rPr>
        <w:t xml:space="preserve">/ чел., комплекс пещер </w:t>
      </w:r>
      <w:proofErr w:type="spell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Нохъо</w:t>
      </w:r>
      <w:proofErr w:type="spellEnd"/>
      <w:r w:rsidRPr="003E3D34">
        <w:rPr>
          <w:rFonts w:ascii="Times New Roman" w:hAnsi="Times New Roman"/>
          <w:i w:val="0"/>
          <w:color w:val="000000"/>
          <w:sz w:val="22"/>
          <w:szCs w:val="22"/>
        </w:rPr>
        <w:t xml:space="preserve"> - 700 </w:t>
      </w:r>
      <w:proofErr w:type="spellStart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руб</w:t>
      </w:r>
      <w:proofErr w:type="spellEnd"/>
      <w:r w:rsidRPr="003E3D34">
        <w:rPr>
          <w:rFonts w:ascii="Times New Roman" w:hAnsi="Times New Roman"/>
          <w:i w:val="0"/>
          <w:color w:val="000000"/>
          <w:sz w:val="22"/>
          <w:szCs w:val="22"/>
        </w:rPr>
        <w:t>/ чел. </w:t>
      </w:r>
    </w:p>
    <w:p w:rsidR="003E3D34" w:rsidRPr="003E3D34" w:rsidRDefault="003E3D34" w:rsidP="003E3D34">
      <w:pPr>
        <w:pStyle w:val="a3"/>
        <w:numPr>
          <w:ilvl w:val="0"/>
          <w:numId w:val="5"/>
        </w:numPr>
        <w:ind w:right="283"/>
        <w:rPr>
          <w:rFonts w:ascii="Segoe UI" w:hAnsi="Segoe UI" w:cs="Segoe UI"/>
          <w:i w:val="0"/>
          <w:iCs w:val="0"/>
          <w:color w:val="212529"/>
          <w:sz w:val="24"/>
          <w:szCs w:val="24"/>
          <w:lang w:eastAsia="ru-RU"/>
        </w:rPr>
      </w:pPr>
      <w:r w:rsidRPr="003E3D34">
        <w:rPr>
          <w:rFonts w:ascii="Times New Roman" w:hAnsi="Times New Roman"/>
          <w:i w:val="0"/>
          <w:color w:val="000000"/>
          <w:sz w:val="22"/>
          <w:szCs w:val="22"/>
        </w:rPr>
        <w:t>курортный сбор или налог оплачивается самостоятельно при заселении в гостиницу</w:t>
      </w:r>
    </w:p>
    <w:p w:rsidR="00712BB2" w:rsidRPr="00712BB2" w:rsidRDefault="00712BB2" w:rsidP="00712BB2">
      <w:pPr>
        <w:pStyle w:val="a3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30538F" w:rsidRPr="00885735" w:rsidRDefault="0030538F" w:rsidP="009B1FA2">
      <w:pPr>
        <w:pStyle w:val="a3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30538F" w:rsidRPr="0041307C" w:rsidRDefault="0073151A" w:rsidP="009B1FA2">
      <w:pPr>
        <w:pStyle w:val="a3"/>
        <w:ind w:right="283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41307C">
        <w:rPr>
          <w:rFonts w:ascii="Times New Roman" w:hAnsi="Times New Roman"/>
          <w:b/>
          <w:i w:val="0"/>
          <w:sz w:val="24"/>
          <w:szCs w:val="24"/>
        </w:rPr>
        <w:t xml:space="preserve">Туристская компания оставляет за собой право менять последовательность автобусных и пешеходных экскурсий, заменяя их равноценными. Также возможна замена заявленных по программе гостиниц на </w:t>
      </w:r>
      <w:proofErr w:type="gramStart"/>
      <w:r w:rsidRPr="0041307C">
        <w:rPr>
          <w:rFonts w:ascii="Times New Roman" w:hAnsi="Times New Roman"/>
          <w:b/>
          <w:i w:val="0"/>
          <w:sz w:val="24"/>
          <w:szCs w:val="24"/>
        </w:rPr>
        <w:t>аналогичные</w:t>
      </w:r>
      <w:proofErr w:type="gramEnd"/>
      <w:r w:rsidRPr="0041307C">
        <w:rPr>
          <w:rFonts w:ascii="Times New Roman" w:hAnsi="Times New Roman"/>
          <w:b/>
          <w:i w:val="0"/>
          <w:sz w:val="24"/>
          <w:szCs w:val="24"/>
        </w:rPr>
        <w:t>.</w:t>
      </w:r>
    </w:p>
    <w:p w:rsidR="0073151A" w:rsidRPr="00885735" w:rsidRDefault="0073151A" w:rsidP="009B1FA2">
      <w:pPr>
        <w:pStyle w:val="a3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41307C" w:rsidRPr="004D6034" w:rsidRDefault="0041307C" w:rsidP="0041307C">
      <w:pPr>
        <w:pStyle w:val="a3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</w:p>
    <w:p w:rsidR="0041307C" w:rsidRPr="004D6034" w:rsidRDefault="0041307C" w:rsidP="0041307C">
      <w:pPr>
        <w:pStyle w:val="a3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Туроператор «Петербургский магазин путешествий»</w:t>
      </w:r>
    </w:p>
    <w:p w:rsidR="0041307C" w:rsidRPr="004D6034" w:rsidRDefault="0041307C" w:rsidP="0041307C">
      <w:pPr>
        <w:pStyle w:val="a3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4D6034">
        <w:rPr>
          <w:rFonts w:ascii="Times New Roman" w:hAnsi="Times New Roman"/>
          <w:b/>
          <w:i w:val="0"/>
          <w:sz w:val="22"/>
          <w:szCs w:val="22"/>
        </w:rPr>
        <w:t>ул</w:t>
      </w:r>
      <w:proofErr w:type="spellEnd"/>
      <w:proofErr w:type="gramEnd"/>
      <w:r w:rsidRPr="004D6034">
        <w:rPr>
          <w:rFonts w:ascii="Times New Roman" w:hAnsi="Times New Roman"/>
          <w:b/>
          <w:i w:val="0"/>
          <w:sz w:val="22"/>
          <w:szCs w:val="22"/>
        </w:rPr>
        <w:t>, 8, оф.1. Тел. 702-74-22</w:t>
      </w:r>
    </w:p>
    <w:p w:rsidR="0041307C" w:rsidRPr="004D6034" w:rsidRDefault="00651DE2" w:rsidP="0041307C">
      <w:pPr>
        <w:pStyle w:val="a3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hyperlink r:id="rId5" w:history="1">
        <w:r w:rsidR="0041307C" w:rsidRPr="004D6034">
          <w:rPr>
            <w:rStyle w:val="a7"/>
            <w:rFonts w:ascii="Times New Roman" w:hAnsi="Times New Roman"/>
            <w:b/>
            <w:i w:val="0"/>
            <w:sz w:val="22"/>
            <w:szCs w:val="22"/>
          </w:rPr>
          <w:t>www.pmpoperator.ru</w:t>
        </w:r>
      </w:hyperlink>
      <w:r w:rsidR="0041307C" w:rsidRPr="004D6034">
        <w:rPr>
          <w:rFonts w:ascii="Times New Roman" w:hAnsi="Times New Roman"/>
          <w:b/>
          <w:i w:val="0"/>
          <w:sz w:val="22"/>
          <w:szCs w:val="22"/>
        </w:rPr>
        <w:t xml:space="preserve">    </w:t>
      </w:r>
    </w:p>
    <w:p w:rsidR="0030538F" w:rsidRPr="00885735" w:rsidRDefault="0030538F" w:rsidP="009B1FA2">
      <w:pPr>
        <w:pStyle w:val="a3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30538F" w:rsidRPr="00885735" w:rsidRDefault="0030538F" w:rsidP="009B1FA2">
      <w:pPr>
        <w:pStyle w:val="a3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30538F" w:rsidRPr="00885735" w:rsidRDefault="0030538F" w:rsidP="009B1FA2">
      <w:pPr>
        <w:pStyle w:val="a3"/>
        <w:ind w:right="283"/>
        <w:jc w:val="both"/>
        <w:rPr>
          <w:sz w:val="24"/>
          <w:szCs w:val="24"/>
        </w:rPr>
      </w:pPr>
    </w:p>
    <w:p w:rsidR="0030538F" w:rsidRPr="00885735" w:rsidRDefault="0030538F" w:rsidP="009B1FA2">
      <w:pPr>
        <w:pStyle w:val="a3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765167" w:rsidRPr="00885735" w:rsidRDefault="00765167">
      <w:pPr>
        <w:rPr>
          <w:sz w:val="24"/>
          <w:szCs w:val="24"/>
        </w:rPr>
      </w:pPr>
    </w:p>
    <w:sectPr w:rsidR="00765167" w:rsidRPr="00885735" w:rsidSect="00C42D56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D0"/>
    <w:multiLevelType w:val="multilevel"/>
    <w:tmpl w:val="B6D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474A2"/>
    <w:multiLevelType w:val="multilevel"/>
    <w:tmpl w:val="5AD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97FF5"/>
    <w:multiLevelType w:val="multilevel"/>
    <w:tmpl w:val="537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B515E"/>
    <w:multiLevelType w:val="multilevel"/>
    <w:tmpl w:val="89EA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07F33"/>
    <w:multiLevelType w:val="multilevel"/>
    <w:tmpl w:val="434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B444A"/>
    <w:multiLevelType w:val="multilevel"/>
    <w:tmpl w:val="25C2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151E8"/>
    <w:multiLevelType w:val="multilevel"/>
    <w:tmpl w:val="D318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0538F"/>
    <w:rsid w:val="000A07D8"/>
    <w:rsid w:val="000A1788"/>
    <w:rsid w:val="00114A13"/>
    <w:rsid w:val="002227A3"/>
    <w:rsid w:val="00254BAA"/>
    <w:rsid w:val="00277884"/>
    <w:rsid w:val="00294A8A"/>
    <w:rsid w:val="0030538F"/>
    <w:rsid w:val="003B0293"/>
    <w:rsid w:val="003E3D34"/>
    <w:rsid w:val="0041307C"/>
    <w:rsid w:val="004E29FD"/>
    <w:rsid w:val="00534D31"/>
    <w:rsid w:val="00651DE2"/>
    <w:rsid w:val="006B5164"/>
    <w:rsid w:val="00712BB2"/>
    <w:rsid w:val="0073151A"/>
    <w:rsid w:val="00732F9F"/>
    <w:rsid w:val="00765167"/>
    <w:rsid w:val="00885735"/>
    <w:rsid w:val="008B0DB3"/>
    <w:rsid w:val="009216BB"/>
    <w:rsid w:val="009A45C6"/>
    <w:rsid w:val="009B1FA2"/>
    <w:rsid w:val="009C13B3"/>
    <w:rsid w:val="00A86FDC"/>
    <w:rsid w:val="00AD2338"/>
    <w:rsid w:val="00B71B04"/>
    <w:rsid w:val="00C42D56"/>
    <w:rsid w:val="00C50224"/>
    <w:rsid w:val="00C80559"/>
    <w:rsid w:val="00D54FD7"/>
    <w:rsid w:val="00D56473"/>
    <w:rsid w:val="00D62DB6"/>
    <w:rsid w:val="00D77D81"/>
    <w:rsid w:val="00DA7BEF"/>
    <w:rsid w:val="00DF58CF"/>
    <w:rsid w:val="00E215DE"/>
    <w:rsid w:val="00E62670"/>
    <w:rsid w:val="00E84299"/>
    <w:rsid w:val="00E967ED"/>
    <w:rsid w:val="00EC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8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38F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0A07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sz w:val="22"/>
      <w:szCs w:val="22"/>
    </w:rPr>
  </w:style>
  <w:style w:type="character" w:styleId="a5">
    <w:name w:val="Strong"/>
    <w:basedOn w:val="a0"/>
    <w:uiPriority w:val="22"/>
    <w:qFormat/>
    <w:rsid w:val="00DF58CF"/>
    <w:rPr>
      <w:b/>
      <w:bCs/>
    </w:rPr>
  </w:style>
  <w:style w:type="character" w:styleId="a6">
    <w:name w:val="Emphasis"/>
    <w:basedOn w:val="a0"/>
    <w:uiPriority w:val="20"/>
    <w:qFormat/>
    <w:rsid w:val="0073151A"/>
    <w:rPr>
      <w:i/>
      <w:iCs/>
    </w:rPr>
  </w:style>
  <w:style w:type="character" w:styleId="a7">
    <w:name w:val="Hyperlink"/>
    <w:uiPriority w:val="99"/>
    <w:rsid w:val="0041307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5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2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7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8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1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8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54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1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7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65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1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2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3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8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3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a.zasypkina</dc:creator>
  <cp:lastModifiedBy>Elen</cp:lastModifiedBy>
  <cp:revision>7</cp:revision>
  <dcterms:created xsi:type="dcterms:W3CDTF">2023-10-11T11:38:00Z</dcterms:created>
  <dcterms:modified xsi:type="dcterms:W3CDTF">2025-01-31T21:04:00Z</dcterms:modified>
</cp:coreProperties>
</file>