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95" w:rsidRDefault="00806CDE" w:rsidP="004C184D">
      <w:pPr>
        <w:spacing w:after="0" w:line="240" w:lineRule="atLeast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184D">
        <w:rPr>
          <w:rFonts w:ascii="Times New Roman" w:hAnsi="Times New Roman" w:cs="Times New Roman"/>
          <w:b/>
          <w:sz w:val="32"/>
          <w:szCs w:val="32"/>
        </w:rPr>
        <w:t>Алтайское турне, 8 дней</w:t>
      </w:r>
    </w:p>
    <w:p w:rsidR="004C184D" w:rsidRDefault="004C184D" w:rsidP="004C184D">
      <w:pPr>
        <w:spacing w:after="0" w:line="240" w:lineRule="atLeast"/>
        <w:ind w:left="-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C184D" w:rsidRDefault="004C184D" w:rsidP="004C184D">
      <w:pPr>
        <w:spacing w:after="0" w:line="240" w:lineRule="atLeast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4C184D">
        <w:rPr>
          <w:rFonts w:ascii="Times New Roman" w:hAnsi="Times New Roman" w:cs="Times New Roman"/>
          <w:sz w:val="24"/>
          <w:szCs w:val="24"/>
        </w:rPr>
        <w:t xml:space="preserve">Барнаул - Белокуриха - Телецкое озеро - Горно-Алтайск - Чемал - </w:t>
      </w:r>
      <w:proofErr w:type="spellStart"/>
      <w:r w:rsidRPr="004C184D">
        <w:rPr>
          <w:rFonts w:ascii="Times New Roman" w:hAnsi="Times New Roman" w:cs="Times New Roman"/>
          <w:sz w:val="24"/>
          <w:szCs w:val="24"/>
        </w:rPr>
        <w:t>Манжерок</w:t>
      </w:r>
      <w:proofErr w:type="spellEnd"/>
      <w:r w:rsidRPr="004C1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C184D">
        <w:rPr>
          <w:rFonts w:ascii="Times New Roman" w:hAnsi="Times New Roman" w:cs="Times New Roman"/>
          <w:sz w:val="24"/>
          <w:szCs w:val="24"/>
        </w:rPr>
        <w:t xml:space="preserve"> Сростки</w:t>
      </w:r>
    </w:p>
    <w:p w:rsidR="004C184D" w:rsidRDefault="004C184D" w:rsidP="004C184D">
      <w:pPr>
        <w:spacing w:after="0" w:line="240" w:lineRule="atLeast"/>
        <w:ind w:left="-709"/>
        <w:jc w:val="center"/>
        <w:rPr>
          <w:rFonts w:ascii="Times New Roman" w:hAnsi="Times New Roman" w:cs="Times New Roman"/>
          <w:sz w:val="16"/>
          <w:szCs w:val="16"/>
        </w:rPr>
      </w:pPr>
    </w:p>
    <w:p w:rsidR="004C184D" w:rsidRDefault="00C636E8" w:rsidP="005866B2">
      <w:pPr>
        <w:spacing w:after="0" w:line="240" w:lineRule="atLeast"/>
        <w:ind w:left="-709"/>
        <w:rPr>
          <w:rFonts w:ascii="Times New Roman" w:hAnsi="Times New Roman" w:cs="Times New Roman"/>
        </w:rPr>
      </w:pPr>
      <w:r w:rsidRPr="005866B2">
        <w:rPr>
          <w:rFonts w:ascii="Times New Roman" w:hAnsi="Times New Roman" w:cs="Times New Roman"/>
          <w:b/>
          <w:sz w:val="24"/>
        </w:rPr>
        <w:t>Заезды 2025</w:t>
      </w:r>
      <w:r w:rsidR="004C184D" w:rsidRPr="005866B2">
        <w:rPr>
          <w:rFonts w:ascii="Times New Roman" w:hAnsi="Times New Roman" w:cs="Times New Roman"/>
          <w:b/>
          <w:sz w:val="24"/>
        </w:rPr>
        <w:t xml:space="preserve"> год: </w:t>
      </w:r>
      <w:r w:rsidRPr="005866B2">
        <w:rPr>
          <w:rFonts w:ascii="Times New Roman" w:hAnsi="Times New Roman" w:cs="Times New Roman"/>
          <w:sz w:val="24"/>
        </w:rPr>
        <w:t>24.05,</w:t>
      </w:r>
      <w:r w:rsidRPr="005866B2">
        <w:rPr>
          <w:rFonts w:ascii="Times New Roman" w:hAnsi="Times New Roman" w:cs="Times New Roman"/>
          <w:b/>
          <w:sz w:val="24"/>
        </w:rPr>
        <w:t xml:space="preserve"> </w:t>
      </w:r>
      <w:r w:rsidRPr="005866B2">
        <w:rPr>
          <w:rFonts w:ascii="Times New Roman" w:hAnsi="Times New Roman" w:cs="Times New Roman"/>
          <w:sz w:val="24"/>
        </w:rPr>
        <w:t>07.06, 21.06, 05</w:t>
      </w:r>
      <w:r w:rsidR="004C184D" w:rsidRPr="005866B2">
        <w:rPr>
          <w:rFonts w:ascii="Times New Roman" w:hAnsi="Times New Roman" w:cs="Times New Roman"/>
          <w:sz w:val="24"/>
        </w:rPr>
        <w:t>.07</w:t>
      </w:r>
      <w:r w:rsidRPr="005866B2">
        <w:rPr>
          <w:rFonts w:ascii="Times New Roman" w:hAnsi="Times New Roman" w:cs="Times New Roman"/>
          <w:sz w:val="24"/>
        </w:rPr>
        <w:t>, 19.07, 02.08, 16.08, 06</w:t>
      </w:r>
      <w:r w:rsidR="004C184D" w:rsidRPr="005866B2">
        <w:rPr>
          <w:rFonts w:ascii="Times New Roman" w:hAnsi="Times New Roman" w:cs="Times New Roman"/>
          <w:sz w:val="24"/>
        </w:rPr>
        <w:t>.09</w:t>
      </w:r>
    </w:p>
    <w:p w:rsidR="004C184D" w:rsidRDefault="004C184D" w:rsidP="004C184D">
      <w:pPr>
        <w:spacing w:after="0" w:line="240" w:lineRule="atLeast"/>
        <w:ind w:left="-709"/>
        <w:jc w:val="center"/>
        <w:rPr>
          <w:rFonts w:ascii="Times New Roman" w:hAnsi="Times New Roman" w:cs="Times New Roman"/>
        </w:rPr>
      </w:pPr>
    </w:p>
    <w:p w:rsidR="004C184D" w:rsidRPr="005866B2" w:rsidRDefault="004C184D" w:rsidP="005866B2">
      <w:pPr>
        <w:spacing w:after="0" w:line="240" w:lineRule="atLeast"/>
        <w:ind w:left="-709"/>
        <w:rPr>
          <w:rFonts w:ascii="Times New Roman" w:hAnsi="Times New Roman" w:cs="Times New Roman"/>
          <w:b/>
        </w:rPr>
      </w:pPr>
      <w:r w:rsidRPr="005866B2">
        <w:rPr>
          <w:rFonts w:ascii="Times New Roman" w:hAnsi="Times New Roman" w:cs="Times New Roman"/>
          <w:b/>
        </w:rPr>
        <w:t>ПРОГРАММА:</w:t>
      </w:r>
    </w:p>
    <w:p w:rsidR="004C184D" w:rsidRPr="005866B2" w:rsidRDefault="004C184D" w:rsidP="005866B2">
      <w:pPr>
        <w:spacing w:after="0" w:line="240" w:lineRule="atLeast"/>
        <w:ind w:left="-709"/>
        <w:rPr>
          <w:rFonts w:ascii="Times New Roman" w:hAnsi="Times New Roman" w:cs="Times New Roman"/>
          <w:b/>
        </w:rPr>
      </w:pPr>
    </w:p>
    <w:p w:rsidR="004C184D" w:rsidRPr="005866B2" w:rsidRDefault="004C184D" w:rsidP="005866B2">
      <w:pPr>
        <w:spacing w:after="0" w:line="240" w:lineRule="atLeast"/>
        <w:ind w:left="-709"/>
        <w:rPr>
          <w:rFonts w:ascii="Times New Roman" w:hAnsi="Times New Roman" w:cs="Times New Roman"/>
          <w:b/>
        </w:rPr>
      </w:pPr>
      <w:r w:rsidRPr="005866B2">
        <w:rPr>
          <w:rFonts w:ascii="Times New Roman" w:hAnsi="Times New Roman" w:cs="Times New Roman"/>
          <w:b/>
        </w:rPr>
        <w:t>1 день.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08:00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 - встреча в аэропорту г. Барнаула. Завтрак.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Обзорная экскурсия по Барнаулу.</w:t>
      </w: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br/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Барнаул – город с уника</w:t>
      </w:r>
      <w:bookmarkStart w:id="0" w:name="_GoBack"/>
      <w:bookmarkEnd w:id="0"/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льной горнозаводской историей, который менее чем за 300 лет превратился из заводского поселка в культурный, образовательный и промышленный центр Сибири. 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Переезд до </w:t>
      </w: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г. Бийск, 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 xml:space="preserve">от которого берет свое начало легендарный Чуйский тракт, с официальным присвоенным ему в 1922 году статусом - дороги государственного значения. </w:t>
      </w:r>
      <w:proofErr w:type="gramStart"/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Бийск – ворота Горного Алтая, с которых начинаются все туристические маршруты, отсюда идут дороги на всемирно известные Телецкое озеро, гору Белуху и Чемал.</w:t>
      </w:r>
      <w:proofErr w:type="gramEnd"/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br/>
        <w:t>Обед в кафе по пути следования.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br/>
        <w:t>Переезд </w:t>
      </w: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 город-курорт Белокуриха (70 км)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, широко известный своими термальными радоновыми источниками, не уступающими по своим лечебным свойствам известным европейским курортам.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Размещение в гостинице «Нео» / «</w:t>
      </w:r>
      <w:proofErr w:type="spellStart"/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Баваренок</w:t>
      </w:r>
      <w:proofErr w:type="spellEnd"/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» / «Орион». </w:t>
      </w: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Сеанс звуковой релаксации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 (1 час).</w:t>
      </w:r>
    </w:p>
    <w:p w:rsidR="004C184D" w:rsidRPr="005866B2" w:rsidRDefault="004C184D" w:rsidP="005866B2">
      <w:pPr>
        <w:spacing w:after="0" w:line="240" w:lineRule="auto"/>
        <w:ind w:left="-709"/>
        <w:rPr>
          <w:rFonts w:ascii="Times New Roman" w:hAnsi="Times New Roman" w:cs="Times New Roman"/>
          <w:b/>
        </w:rPr>
      </w:pPr>
    </w:p>
    <w:p w:rsidR="004C184D" w:rsidRPr="005866B2" w:rsidRDefault="004C184D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lang w:eastAsia="ru-RU"/>
        </w:rPr>
      </w:pPr>
      <w:r w:rsidRPr="005866B2">
        <w:rPr>
          <w:rFonts w:ascii="Times New Roman" w:eastAsia="Times New Roman" w:hAnsi="Times New Roman" w:cs="Times New Roman"/>
          <w:b/>
          <w:lang w:eastAsia="ru-RU"/>
        </w:rPr>
        <w:t>2 день.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Завтрак.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Обзорная экскурсия по городу-курорту Белокуриха, 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который расположен</w:t>
      </w: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 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в предгорьях Алтая на высоте 240-250 метров над уровнем моря, в долине горной реки Белокурихи. Положительная энергетика живописной природы, целебные минеральные источники, горный воздух – все это ставит Белокуриху в число лучших курортов Евразии.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br/>
        <w:t>На экскурсии проедем по живописному серпантину к кластеру </w:t>
      </w: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«Белокуриха-2»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 с остановками у арт-объектов, посетим реконструкцию усадьбы XIX века </w:t>
      </w: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«Андреевская слобода»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 и продегустируем разные виды шоколада в </w:t>
      </w: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музее Шоколада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Обед.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По желанию, Вы сможете подняться на гору Церковка 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на кресельном подъемнике (от 1000 руб./чел)</w:t>
      </w: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 и восхититься красотами </w:t>
      </w:r>
      <w:proofErr w:type="spellStart"/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Бийской</w:t>
      </w:r>
      <w:proofErr w:type="spellEnd"/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равнины 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с высоты птичьего полета. Воздух Белокурихи необычайно чист благодаря повышенному содержанию легких аэроионов. Свободное время.</w:t>
      </w:r>
    </w:p>
    <w:p w:rsidR="004C184D" w:rsidRPr="005866B2" w:rsidRDefault="004C184D" w:rsidP="005866B2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4C184D" w:rsidRPr="005866B2" w:rsidRDefault="004C184D" w:rsidP="005866B2">
      <w:pPr>
        <w:spacing w:after="0" w:line="240" w:lineRule="auto"/>
        <w:ind w:left="-709"/>
        <w:rPr>
          <w:rFonts w:ascii="Times New Roman" w:hAnsi="Times New Roman" w:cs="Times New Roman"/>
          <w:b/>
        </w:rPr>
      </w:pPr>
      <w:r w:rsidRPr="005866B2">
        <w:rPr>
          <w:rFonts w:ascii="Times New Roman" w:hAnsi="Times New Roman" w:cs="Times New Roman"/>
          <w:b/>
        </w:rPr>
        <w:t>3 день.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Завтрак.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Освобождение номеров. </w:t>
      </w: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Переезд в Горно-Алтайск 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– столицу Республики Алтай.</w:t>
      </w: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 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Это один из самых зелёных городов России. По желанию – посещение </w:t>
      </w:r>
      <w:proofErr w:type="spellStart"/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фитоаптеки</w:t>
      </w:r>
      <w:proofErr w:type="spellEnd"/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и центра пчеловодства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.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br/>
        <w:t>Обед в кафе по пути следования.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br/>
      </w: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Переезд к Телецкому озеру – жемчужине Алтайских гор, 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которое имеет статус ЮНЕСКО. Оно считается одним из главных «мест силы» на Алтае.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br/>
        <w:t xml:space="preserve">Размещение на турбазе «Алтын </w:t>
      </w:r>
      <w:proofErr w:type="spellStart"/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Кёль</w:t>
      </w:r>
      <w:proofErr w:type="spellEnd"/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» / «Эдем». 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br/>
        <w:t>Свободное время. </w:t>
      </w:r>
    </w:p>
    <w:p w:rsidR="0003185E" w:rsidRPr="005866B2" w:rsidRDefault="0003185E" w:rsidP="005866B2">
      <w:pPr>
        <w:spacing w:after="0" w:line="240" w:lineRule="auto"/>
        <w:ind w:left="-709"/>
        <w:rPr>
          <w:rFonts w:ascii="Times New Roman" w:hAnsi="Times New Roman" w:cs="Times New Roman"/>
          <w:shd w:val="clear" w:color="auto" w:fill="FFFFFF"/>
        </w:rPr>
      </w:pPr>
    </w:p>
    <w:p w:rsidR="0003185E" w:rsidRPr="005866B2" w:rsidRDefault="00C636E8" w:rsidP="005866B2">
      <w:pPr>
        <w:spacing w:after="0" w:line="240" w:lineRule="auto"/>
        <w:ind w:left="-709"/>
        <w:rPr>
          <w:rFonts w:ascii="Times New Roman" w:hAnsi="Times New Roman" w:cs="Times New Roman"/>
          <w:b/>
          <w:shd w:val="clear" w:color="auto" w:fill="FFFFFF"/>
        </w:rPr>
      </w:pPr>
      <w:r w:rsidRPr="005866B2">
        <w:rPr>
          <w:rFonts w:ascii="Times New Roman" w:hAnsi="Times New Roman" w:cs="Times New Roman"/>
          <w:b/>
          <w:shd w:val="clear" w:color="auto" w:fill="FFFFFF"/>
        </w:rPr>
        <w:t>4</w:t>
      </w:r>
      <w:r w:rsidR="0003185E" w:rsidRPr="005866B2">
        <w:rPr>
          <w:rFonts w:ascii="Times New Roman" w:hAnsi="Times New Roman" w:cs="Times New Roman"/>
          <w:b/>
          <w:shd w:val="clear" w:color="auto" w:fill="FFFFFF"/>
        </w:rPr>
        <w:t xml:space="preserve"> день.</w:t>
      </w:r>
    </w:p>
    <w:p w:rsidR="00C636E8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hAnsi="Times New Roman" w:cs="Times New Roman"/>
          <w:color w:val="212529"/>
          <w:shd w:val="clear" w:color="auto" w:fill="FFFFFF"/>
        </w:rPr>
      </w:pPr>
      <w:r w:rsidRPr="005866B2">
        <w:rPr>
          <w:rFonts w:ascii="Times New Roman" w:hAnsi="Times New Roman" w:cs="Times New Roman"/>
          <w:color w:val="212529"/>
          <w:shd w:val="clear" w:color="auto" w:fill="FFFFFF"/>
        </w:rPr>
        <w:t>Завтрак.</w:t>
      </w:r>
      <w:r w:rsidRPr="005866B2">
        <w:rPr>
          <w:rFonts w:ascii="Times New Roman" w:hAnsi="Times New Roman" w:cs="Times New Roman"/>
          <w:color w:val="212529"/>
        </w:rPr>
        <w:br/>
      </w:r>
      <w:r w:rsidRPr="005866B2">
        <w:rPr>
          <w:rStyle w:val="a3"/>
          <w:rFonts w:ascii="Times New Roman" w:hAnsi="Times New Roman" w:cs="Times New Roman"/>
          <w:color w:val="212529"/>
          <w:shd w:val="clear" w:color="auto" w:fill="FFFFFF"/>
        </w:rPr>
        <w:t>Экскурсия на катере/теплоходе по Телецкому озеру - самому большому озеру Алтая.</w:t>
      </w:r>
      <w:r w:rsidRPr="005866B2">
        <w:rPr>
          <w:rFonts w:ascii="Times New Roman" w:hAnsi="Times New Roman" w:cs="Times New Roman"/>
          <w:color w:val="212529"/>
          <w:shd w:val="clear" w:color="auto" w:fill="FFFFFF"/>
        </w:rPr>
        <w:t> Вы побываете на </w:t>
      </w:r>
      <w:r w:rsidRPr="005866B2">
        <w:rPr>
          <w:rStyle w:val="a3"/>
          <w:rFonts w:ascii="Times New Roman" w:hAnsi="Times New Roman" w:cs="Times New Roman"/>
          <w:color w:val="212529"/>
          <w:shd w:val="clear" w:color="auto" w:fill="FFFFFF"/>
        </w:rPr>
        <w:t xml:space="preserve">водопадах </w:t>
      </w:r>
      <w:proofErr w:type="spellStart"/>
      <w:r w:rsidRPr="005866B2">
        <w:rPr>
          <w:rStyle w:val="a3"/>
          <w:rFonts w:ascii="Times New Roman" w:hAnsi="Times New Roman" w:cs="Times New Roman"/>
          <w:color w:val="212529"/>
          <w:shd w:val="clear" w:color="auto" w:fill="FFFFFF"/>
        </w:rPr>
        <w:t>Киште</w:t>
      </w:r>
      <w:proofErr w:type="spellEnd"/>
      <w:r w:rsidRPr="005866B2">
        <w:rPr>
          <w:rStyle w:val="a3"/>
          <w:rFonts w:ascii="Times New Roman" w:hAnsi="Times New Roman" w:cs="Times New Roman"/>
          <w:color w:val="212529"/>
          <w:shd w:val="clear" w:color="auto" w:fill="FFFFFF"/>
        </w:rPr>
        <w:t xml:space="preserve"> и </w:t>
      </w:r>
      <w:proofErr w:type="spellStart"/>
      <w:r w:rsidRPr="005866B2">
        <w:rPr>
          <w:rStyle w:val="a3"/>
          <w:rFonts w:ascii="Times New Roman" w:hAnsi="Times New Roman" w:cs="Times New Roman"/>
          <w:color w:val="212529"/>
          <w:shd w:val="clear" w:color="auto" w:fill="FFFFFF"/>
        </w:rPr>
        <w:t>Корбу</w:t>
      </w:r>
      <w:proofErr w:type="spellEnd"/>
      <w:r w:rsidRPr="005866B2">
        <w:rPr>
          <w:rStyle w:val="a3"/>
          <w:rFonts w:ascii="Times New Roman" w:hAnsi="Times New Roman" w:cs="Times New Roman"/>
          <w:color w:val="212529"/>
          <w:shd w:val="clear" w:color="auto" w:fill="FFFFFF"/>
        </w:rPr>
        <w:t>, а также посетите Алтайский Государственный Природный Биосферный Заповедник </w:t>
      </w:r>
      <w:r w:rsidRPr="005866B2">
        <w:rPr>
          <w:rFonts w:ascii="Times New Roman" w:hAnsi="Times New Roman" w:cs="Times New Roman"/>
          <w:color w:val="212529"/>
          <w:shd w:val="clear" w:color="auto" w:fill="FFFFFF"/>
        </w:rPr>
        <w:t>и </w:t>
      </w:r>
      <w:proofErr w:type="spellStart"/>
      <w:r w:rsidRPr="005866B2">
        <w:rPr>
          <w:rStyle w:val="a3"/>
          <w:rFonts w:ascii="Times New Roman" w:hAnsi="Times New Roman" w:cs="Times New Roman"/>
          <w:color w:val="212529"/>
          <w:shd w:val="clear" w:color="auto" w:fill="FFFFFF"/>
        </w:rPr>
        <w:t>Чоодор</w:t>
      </w:r>
      <w:proofErr w:type="spellEnd"/>
      <w:r w:rsidRPr="005866B2">
        <w:rPr>
          <w:rFonts w:ascii="Times New Roman" w:hAnsi="Times New Roman" w:cs="Times New Roman"/>
          <w:color w:val="212529"/>
          <w:shd w:val="clear" w:color="auto" w:fill="FFFFFF"/>
        </w:rPr>
        <w:t>.</w:t>
      </w:r>
      <w:r w:rsidRPr="005866B2">
        <w:rPr>
          <w:rFonts w:ascii="Times New Roman" w:hAnsi="Times New Roman" w:cs="Times New Roman"/>
          <w:b/>
          <w:bCs/>
          <w:color w:val="212529"/>
          <w:shd w:val="clear" w:color="auto" w:fill="FFFFFF"/>
        </w:rPr>
        <w:br/>
      </w:r>
      <w:r w:rsidRPr="005866B2">
        <w:rPr>
          <w:rFonts w:ascii="Times New Roman" w:hAnsi="Times New Roman" w:cs="Times New Roman"/>
          <w:color w:val="212529"/>
          <w:shd w:val="clear" w:color="auto" w:fill="FFFFFF"/>
        </w:rPr>
        <w:t xml:space="preserve">Обед в кафе возле водопада Большой </w:t>
      </w:r>
      <w:proofErr w:type="spellStart"/>
      <w:r w:rsidRPr="005866B2">
        <w:rPr>
          <w:rFonts w:ascii="Times New Roman" w:hAnsi="Times New Roman" w:cs="Times New Roman"/>
          <w:color w:val="212529"/>
          <w:shd w:val="clear" w:color="auto" w:fill="FFFFFF"/>
        </w:rPr>
        <w:t>Корбу</w:t>
      </w:r>
      <w:proofErr w:type="spellEnd"/>
      <w:r w:rsidRPr="005866B2">
        <w:rPr>
          <w:rFonts w:ascii="Times New Roman" w:hAnsi="Times New Roman" w:cs="Times New Roman"/>
          <w:color w:val="212529"/>
          <w:shd w:val="clear" w:color="auto" w:fill="FFFFFF"/>
        </w:rPr>
        <w:t>.</w:t>
      </w:r>
      <w:r w:rsidRPr="005866B2">
        <w:rPr>
          <w:rFonts w:ascii="Times New Roman" w:hAnsi="Times New Roman" w:cs="Times New Roman"/>
          <w:color w:val="212529"/>
        </w:rPr>
        <w:br/>
      </w:r>
      <w:r w:rsidRPr="005866B2">
        <w:rPr>
          <w:rFonts w:ascii="Times New Roman" w:hAnsi="Times New Roman" w:cs="Times New Roman"/>
          <w:color w:val="212529"/>
          <w:shd w:val="clear" w:color="auto" w:fill="FFFFFF"/>
        </w:rPr>
        <w:t>Живописная тропа приведет вглубь тайги, в</w:t>
      </w:r>
      <w:r w:rsidRPr="005866B2">
        <w:rPr>
          <w:rStyle w:val="a3"/>
          <w:rFonts w:ascii="Times New Roman" w:hAnsi="Times New Roman" w:cs="Times New Roman"/>
          <w:color w:val="212529"/>
          <w:shd w:val="clear" w:color="auto" w:fill="FFFFFF"/>
        </w:rPr>
        <w:t xml:space="preserve"> ущелье горной реки </w:t>
      </w:r>
      <w:proofErr w:type="spellStart"/>
      <w:r w:rsidRPr="005866B2">
        <w:rPr>
          <w:rStyle w:val="a3"/>
          <w:rFonts w:ascii="Times New Roman" w:hAnsi="Times New Roman" w:cs="Times New Roman"/>
          <w:color w:val="212529"/>
          <w:shd w:val="clear" w:color="auto" w:fill="FFFFFF"/>
        </w:rPr>
        <w:t>Ойрок</w:t>
      </w:r>
      <w:proofErr w:type="spellEnd"/>
      <w:r w:rsidRPr="005866B2">
        <w:rPr>
          <w:rStyle w:val="a3"/>
          <w:rFonts w:ascii="Times New Roman" w:hAnsi="Times New Roman" w:cs="Times New Roman"/>
          <w:color w:val="212529"/>
          <w:shd w:val="clear" w:color="auto" w:fill="FFFFFF"/>
        </w:rPr>
        <w:t xml:space="preserve"> к каскаду водопадов</w:t>
      </w:r>
      <w:r w:rsidRPr="005866B2">
        <w:rPr>
          <w:rFonts w:ascii="Times New Roman" w:hAnsi="Times New Roman" w:cs="Times New Roman"/>
          <w:color w:val="212529"/>
          <w:shd w:val="clear" w:color="auto" w:fill="FFFFFF"/>
        </w:rPr>
        <w:t>. Река находится на правом берегу Телецкого озера, в селе Артыбаш и главное достоинство ущелья - каскады небольших, но очень живописных водопадов и природные ванны, наполненные прозрачной водой. Возвращение в отель.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hAnsi="Times New Roman" w:cs="Times New Roman"/>
          <w:color w:val="212529"/>
          <w:shd w:val="clear" w:color="auto" w:fill="FFFFFF"/>
        </w:rPr>
      </w:pPr>
    </w:p>
    <w:p w:rsidR="0003185E" w:rsidRPr="005866B2" w:rsidRDefault="00C636E8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lang w:eastAsia="ru-RU"/>
        </w:rPr>
      </w:pPr>
      <w:r w:rsidRPr="005866B2">
        <w:rPr>
          <w:rFonts w:ascii="Times New Roman" w:eastAsia="Times New Roman" w:hAnsi="Times New Roman" w:cs="Times New Roman"/>
          <w:b/>
          <w:lang w:eastAsia="ru-RU"/>
        </w:rPr>
        <w:t>5</w:t>
      </w:r>
      <w:r w:rsidR="0003185E" w:rsidRPr="005866B2">
        <w:rPr>
          <w:rFonts w:ascii="Times New Roman" w:eastAsia="Times New Roman" w:hAnsi="Times New Roman" w:cs="Times New Roman"/>
          <w:b/>
          <w:lang w:eastAsia="ru-RU"/>
        </w:rPr>
        <w:t xml:space="preserve"> день.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Завтрак. Освобождение номеров. </w:t>
      </w: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Выезд в Горно-Алтайск.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 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br/>
        <w:t>Обед.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lastRenderedPageBreak/>
        <w:t>Посещение краеведческого музея им. А.В. Анохина 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– самого большого краеведческого музея за Уралом.</w:t>
      </w: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 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В фондах Национального музея хранится весь спектр предметов материальной и духовной культуры народов Республики Алтай.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Переезд по Чуйскому тракту до озера </w:t>
      </w:r>
      <w:proofErr w:type="spellStart"/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Манжерок</w:t>
      </w:r>
      <w:proofErr w:type="spellEnd"/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Озеро</w:t>
      </w: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 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располагается у подножья г. Малая Синюха, являющейся с древности покровительницей женщин и семей. По желанию за доп. плату можно подняться </w:t>
      </w: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на гору Синюха,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 где со смотровой площадки</w:t>
      </w: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 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 xml:space="preserve">вы увидите живописные окрестности, среди которых прекрасный уголок природы – озеро </w:t>
      </w:r>
      <w:proofErr w:type="spellStart"/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Манжерок</w:t>
      </w:r>
      <w:proofErr w:type="spellEnd"/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, вид на долину р. Катунь и параллельные хребты.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br/>
        <w:t>Также на вершине горы имеется обширная сеть терренкуров с арт-объектами </w:t>
      </w: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парка «Хранитель Большого Алтая»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.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br/>
        <w:t>Размещение: парк-отель «</w:t>
      </w:r>
      <w:proofErr w:type="spellStart"/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Манжерок</w:t>
      </w:r>
      <w:proofErr w:type="spellEnd"/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 xml:space="preserve">»/ </w:t>
      </w:r>
      <w:proofErr w:type="spellStart"/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туркомплекс</w:t>
      </w:r>
      <w:proofErr w:type="spellEnd"/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 xml:space="preserve"> «Таежник».</w:t>
      </w:r>
    </w:p>
    <w:p w:rsidR="0003185E" w:rsidRPr="005866B2" w:rsidRDefault="0003185E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lang w:eastAsia="ru-RU"/>
        </w:rPr>
      </w:pPr>
    </w:p>
    <w:p w:rsidR="0003185E" w:rsidRPr="005866B2" w:rsidRDefault="00C636E8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lang w:eastAsia="ru-RU"/>
        </w:rPr>
      </w:pPr>
      <w:r w:rsidRPr="005866B2">
        <w:rPr>
          <w:rFonts w:ascii="Times New Roman" w:eastAsia="Times New Roman" w:hAnsi="Times New Roman" w:cs="Times New Roman"/>
          <w:b/>
          <w:lang w:eastAsia="ru-RU"/>
        </w:rPr>
        <w:t>6</w:t>
      </w:r>
      <w:r w:rsidR="0003185E" w:rsidRPr="005866B2">
        <w:rPr>
          <w:rFonts w:ascii="Times New Roman" w:eastAsia="Times New Roman" w:hAnsi="Times New Roman" w:cs="Times New Roman"/>
          <w:b/>
          <w:lang w:eastAsia="ru-RU"/>
        </w:rPr>
        <w:t xml:space="preserve"> день.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Завтрак.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Экскурсия на </w:t>
      </w:r>
      <w:proofErr w:type="spellStart"/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Камышлинский</w:t>
      </w:r>
      <w:proofErr w:type="spellEnd"/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водопад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 –  живописный водопад, на левом берегу р. Катунь, который состоит из двух каскадов общей высотой 12 метров. Чтобы до него добраться, необходимо перейти по пешеходному подвесному мосту через р. Катунь и подняться 2,5 км по тропинке вверх по течению.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 xml:space="preserve">Желающие могут воспользоваться услугами </w:t>
      </w:r>
      <w:proofErr w:type="spellStart"/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моторафтинга</w:t>
      </w:r>
      <w:proofErr w:type="spellEnd"/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 xml:space="preserve"> (оплата на месте, заброска на </w:t>
      </w:r>
      <w:proofErr w:type="spellStart"/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рафте</w:t>
      </w:r>
      <w:proofErr w:type="spellEnd"/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 xml:space="preserve"> с подвесным мотором в 1 сторону от 700 руб./чел., туда-обратно 1200 руб./чел.).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 xml:space="preserve">Далее переезжаем по </w:t>
      </w:r>
      <w:proofErr w:type="spellStart"/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Чемальскому</w:t>
      </w:r>
      <w:proofErr w:type="spellEnd"/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 xml:space="preserve"> тракту с </w:t>
      </w:r>
      <w:proofErr w:type="spellStart"/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фотостопом</w:t>
      </w:r>
      <w:proofErr w:type="spellEnd"/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 xml:space="preserve"> у </w:t>
      </w: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скал «Зубы Дракона»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 до курорта с особым микроклиматом Чемал. И, кажется, что здесь больше солнечного света, а воздух словно пропитан эфирными маслами хвои. Чувствуешь легкость и единение с природой.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Обед.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Особую духовную связь ощущаешь, ступая на подвесной мост над рекой Катунь, ведущий к </w:t>
      </w:r>
      <w:proofErr w:type="spellStart"/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Иоанно</w:t>
      </w:r>
      <w:proofErr w:type="spellEnd"/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-Богословскому храму на острове </w:t>
      </w:r>
      <w:proofErr w:type="spellStart"/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Патмос</w:t>
      </w:r>
      <w:proofErr w:type="spellEnd"/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.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 </w:t>
      </w:r>
      <w:proofErr w:type="gramStart"/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И сердце замирает, и хочется на хоть на миг остаться здесь, наедине со своими мыслями.</w:t>
      </w:r>
      <w:proofErr w:type="gramEnd"/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Собираясь в обратную дорогу, заедем на </w:t>
      </w: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гостеприимную пасеку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 отведать знаменитый алтайский мёд.</w:t>
      </w:r>
    </w:p>
    <w:p w:rsidR="0003185E" w:rsidRPr="005866B2" w:rsidRDefault="0003185E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lang w:eastAsia="ru-RU"/>
        </w:rPr>
      </w:pPr>
    </w:p>
    <w:p w:rsidR="0003185E" w:rsidRPr="005866B2" w:rsidRDefault="00C636E8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lang w:eastAsia="ru-RU"/>
        </w:rPr>
      </w:pPr>
      <w:r w:rsidRPr="005866B2">
        <w:rPr>
          <w:rFonts w:ascii="Times New Roman" w:eastAsia="Times New Roman" w:hAnsi="Times New Roman" w:cs="Times New Roman"/>
          <w:b/>
          <w:lang w:eastAsia="ru-RU"/>
        </w:rPr>
        <w:t>7</w:t>
      </w:r>
      <w:r w:rsidR="0003185E" w:rsidRPr="005866B2">
        <w:rPr>
          <w:rFonts w:ascii="Times New Roman" w:eastAsia="Times New Roman" w:hAnsi="Times New Roman" w:cs="Times New Roman"/>
          <w:b/>
          <w:lang w:eastAsia="ru-RU"/>
        </w:rPr>
        <w:t xml:space="preserve"> день.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Завтрак. Освобождение номеров.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Выезд в г. Барнаул 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с остановкой в старинном селе</w:t>
      </w: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 Сростки - родине Василия Шукшина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.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br/>
      </w: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Экскурсия по Музею-заповеднику </w:t>
      </w:r>
      <w:proofErr w:type="spellStart"/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В.М.Шукшина</w:t>
      </w:r>
      <w:proofErr w:type="spellEnd"/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.</w:t>
      </w: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br/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Обед в кафе по пути следования.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Прибытие в</w:t>
      </w:r>
      <w:r w:rsidRPr="005866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 Барнаул,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 размещение в гостинице "Барнаул" или подобной</w:t>
      </w:r>
      <w:proofErr w:type="gramStart"/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 xml:space="preserve"> .</w:t>
      </w:r>
      <w:proofErr w:type="gramEnd"/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 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br/>
        <w:t>Свободное время</w:t>
      </w:r>
    </w:p>
    <w:p w:rsidR="00C636E8" w:rsidRPr="005866B2" w:rsidRDefault="00C636E8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C636E8" w:rsidRPr="005866B2" w:rsidRDefault="00C636E8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b/>
          <w:color w:val="212529"/>
          <w:lang w:eastAsia="ru-RU"/>
        </w:rPr>
        <w:t>8 день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Ранний завтрак (или ланч-бокс).</w:t>
      </w:r>
    </w:p>
    <w:p w:rsidR="005866B2" w:rsidRPr="005866B2" w:rsidRDefault="005866B2" w:rsidP="005866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04:30-05:00 Трансфер в аэропорт г. Барнаула (прибыти</w:t>
      </w:r>
      <w:r>
        <w:rPr>
          <w:rFonts w:ascii="Times New Roman" w:eastAsia="Times New Roman" w:hAnsi="Times New Roman" w:cs="Times New Roman"/>
          <w:color w:val="212529"/>
          <w:lang w:eastAsia="ru-RU"/>
        </w:rPr>
        <w:t>е в аэропорт в 05:</w:t>
      </w:r>
      <w:r w:rsidRPr="005866B2">
        <w:rPr>
          <w:rFonts w:ascii="Times New Roman" w:eastAsia="Times New Roman" w:hAnsi="Times New Roman" w:cs="Times New Roman"/>
          <w:color w:val="212529"/>
          <w:lang w:eastAsia="ru-RU"/>
        </w:rPr>
        <w:t>35).</w:t>
      </w:r>
    </w:p>
    <w:p w:rsidR="00C636E8" w:rsidRPr="00B31558" w:rsidRDefault="00C636E8" w:rsidP="00C63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03185E" w:rsidRPr="00B31558" w:rsidRDefault="0003185E" w:rsidP="0003185E">
      <w:pPr>
        <w:spacing w:after="0" w:line="240" w:lineRule="atLeast"/>
        <w:ind w:left="-709"/>
        <w:rPr>
          <w:rFonts w:ascii="Times New Roman" w:hAnsi="Times New Roman" w:cs="Times New Roman"/>
          <w:b/>
          <w:bCs/>
        </w:rPr>
      </w:pPr>
      <w:r w:rsidRPr="00B31558">
        <w:rPr>
          <w:rFonts w:ascii="Times New Roman" w:hAnsi="Times New Roman" w:cs="Times New Roman"/>
          <w:b/>
          <w:bCs/>
        </w:rPr>
        <w:t>Стоимость тура на 1 человека в рублях:</w:t>
      </w:r>
    </w:p>
    <w:tbl>
      <w:tblPr>
        <w:tblW w:w="0" w:type="auto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70"/>
        <w:gridCol w:w="2267"/>
        <w:gridCol w:w="1843"/>
        <w:gridCol w:w="1843"/>
      </w:tblGrid>
      <w:tr w:rsidR="0003185E" w:rsidRPr="00B31558" w:rsidTr="005866B2"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3185E" w:rsidRPr="00B31558" w:rsidRDefault="0003185E" w:rsidP="0003185E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B31558">
              <w:rPr>
                <w:rFonts w:ascii="Times New Roman" w:hAnsi="Times New Roman" w:cs="Times New Roman"/>
                <w:b/>
                <w:bCs/>
              </w:rPr>
              <w:t xml:space="preserve">Размещение </w:t>
            </w:r>
          </w:p>
          <w:p w:rsidR="0003185E" w:rsidRPr="00B31558" w:rsidRDefault="0003185E" w:rsidP="000E40C1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185E" w:rsidRDefault="0003185E" w:rsidP="000E40C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558">
              <w:rPr>
                <w:rFonts w:ascii="Times New Roman" w:hAnsi="Times New Roman" w:cs="Times New Roman"/>
                <w:b/>
                <w:bCs/>
              </w:rPr>
              <w:t>Двухместный</w:t>
            </w:r>
          </w:p>
          <w:p w:rsidR="005866B2" w:rsidRPr="00B31558" w:rsidRDefault="005866B2" w:rsidP="000E40C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взр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5866B2">
              <w:rPr>
                <w:rFonts w:ascii="Times New Roman" w:hAnsi="Times New Roman" w:cs="Times New Roman"/>
                <w:b/>
                <w:bCs/>
              </w:rPr>
              <w:t>реб</w:t>
            </w:r>
            <w:proofErr w:type="spellEnd"/>
            <w:r w:rsidRPr="005866B2">
              <w:rPr>
                <w:rFonts w:ascii="Times New Roman" w:hAnsi="Times New Roman" w:cs="Times New Roman"/>
                <w:b/>
                <w:bCs/>
              </w:rPr>
              <w:t>. до 12 лет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3185E" w:rsidRPr="00B31558" w:rsidRDefault="0003185E" w:rsidP="000E40C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558">
              <w:rPr>
                <w:rFonts w:ascii="Times New Roman" w:hAnsi="Times New Roman" w:cs="Times New Roman"/>
                <w:b/>
                <w:bCs/>
              </w:rPr>
              <w:t>Одноместный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3185E" w:rsidRPr="00B31558" w:rsidRDefault="0003185E" w:rsidP="000E40C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558">
              <w:rPr>
                <w:rFonts w:ascii="Times New Roman" w:hAnsi="Times New Roman" w:cs="Times New Roman"/>
                <w:b/>
                <w:bCs/>
              </w:rPr>
              <w:t xml:space="preserve">Доп. место </w:t>
            </w:r>
            <w:proofErr w:type="spellStart"/>
            <w:r w:rsidRPr="00B31558">
              <w:rPr>
                <w:rFonts w:ascii="Times New Roman" w:hAnsi="Times New Roman" w:cs="Times New Roman"/>
                <w:b/>
                <w:bCs/>
              </w:rPr>
              <w:t>взр</w:t>
            </w:r>
            <w:proofErr w:type="spellEnd"/>
            <w:r w:rsidRPr="00B31558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B31558">
              <w:rPr>
                <w:rFonts w:ascii="Times New Roman" w:hAnsi="Times New Roman" w:cs="Times New Roman"/>
                <w:b/>
                <w:bCs/>
              </w:rPr>
              <w:t>реб</w:t>
            </w:r>
            <w:proofErr w:type="spellEnd"/>
            <w:r w:rsidRPr="00B31558">
              <w:rPr>
                <w:rFonts w:ascii="Times New Roman" w:hAnsi="Times New Roman" w:cs="Times New Roman"/>
                <w:b/>
                <w:bCs/>
              </w:rPr>
              <w:t xml:space="preserve"> до 12 лет</w:t>
            </w:r>
          </w:p>
        </w:tc>
      </w:tr>
      <w:tr w:rsidR="0003185E" w:rsidRPr="00B31558" w:rsidTr="005866B2">
        <w:trPr>
          <w:trHeight w:val="26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85E" w:rsidRPr="00B31558" w:rsidRDefault="0003185E" w:rsidP="00C636E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B31558">
              <w:rPr>
                <w:rFonts w:ascii="Times New Roman" w:hAnsi="Times New Roman" w:cs="Times New Roman"/>
                <w:b/>
              </w:rPr>
              <w:t xml:space="preserve">Стандарт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85E" w:rsidRPr="00B31558" w:rsidRDefault="005866B2" w:rsidP="000E40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82800/ </w:t>
            </w:r>
            <w:r w:rsidRPr="005866B2">
              <w:rPr>
                <w:rFonts w:ascii="Times New Roman" w:hAnsi="Times New Roman" w:cs="Times New Roman"/>
              </w:rPr>
              <w:t>78500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185E" w:rsidRPr="00B31558" w:rsidRDefault="005866B2" w:rsidP="000E40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114380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185E" w:rsidRPr="00B31558" w:rsidRDefault="005866B2" w:rsidP="000E40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5866B2">
              <w:rPr>
                <w:rFonts w:ascii="Times New Roman" w:hAnsi="Times New Roman" w:cs="Times New Roman"/>
              </w:rPr>
              <w:t>78500</w:t>
            </w:r>
          </w:p>
        </w:tc>
      </w:tr>
    </w:tbl>
    <w:p w:rsidR="005866B2" w:rsidRDefault="005866B2" w:rsidP="00291791">
      <w:pPr>
        <w:tabs>
          <w:tab w:val="left" w:pos="360"/>
        </w:tabs>
        <w:spacing w:after="0" w:line="240" w:lineRule="atLeast"/>
        <w:ind w:left="-709"/>
        <w:rPr>
          <w:rFonts w:ascii="Times New Roman" w:hAnsi="Times New Roman" w:cs="Times New Roman"/>
          <w:b/>
          <w:bCs/>
        </w:rPr>
      </w:pPr>
    </w:p>
    <w:p w:rsidR="00291791" w:rsidRPr="00B31558" w:rsidRDefault="00291791" w:rsidP="00291791">
      <w:pPr>
        <w:tabs>
          <w:tab w:val="left" w:pos="360"/>
        </w:tabs>
        <w:spacing w:after="0" w:line="240" w:lineRule="atLeast"/>
        <w:ind w:left="-709"/>
        <w:rPr>
          <w:rFonts w:ascii="Times New Roman" w:hAnsi="Times New Roman" w:cs="Times New Roman"/>
          <w:b/>
          <w:bCs/>
        </w:rPr>
      </w:pPr>
      <w:r w:rsidRPr="00B31558">
        <w:rPr>
          <w:rFonts w:ascii="Times New Roman" w:hAnsi="Times New Roman" w:cs="Times New Roman"/>
          <w:b/>
          <w:bCs/>
        </w:rPr>
        <w:t>В стоимость входит:</w:t>
      </w:r>
    </w:p>
    <w:p w:rsidR="00291791" w:rsidRPr="005866B2" w:rsidRDefault="00291791" w:rsidP="005866B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66B2">
        <w:rPr>
          <w:rFonts w:ascii="Times New Roman" w:eastAsia="Times New Roman" w:hAnsi="Times New Roman" w:cs="Times New Roman"/>
          <w:lang w:eastAsia="ru-RU"/>
        </w:rPr>
        <w:t>трансферы по программе</w:t>
      </w:r>
    </w:p>
    <w:p w:rsidR="00291791" w:rsidRPr="005866B2" w:rsidRDefault="00291791" w:rsidP="005866B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66B2">
        <w:rPr>
          <w:rFonts w:ascii="Times New Roman" w:eastAsia="Times New Roman" w:hAnsi="Times New Roman" w:cs="Times New Roman"/>
          <w:lang w:eastAsia="ru-RU"/>
        </w:rPr>
        <w:t>проживание по программе</w:t>
      </w:r>
    </w:p>
    <w:p w:rsidR="00291791" w:rsidRPr="005866B2" w:rsidRDefault="00291791" w:rsidP="005866B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66B2">
        <w:rPr>
          <w:rFonts w:ascii="Times New Roman" w:eastAsia="Times New Roman" w:hAnsi="Times New Roman" w:cs="Times New Roman"/>
          <w:lang w:eastAsia="ru-RU"/>
        </w:rPr>
        <w:t>экскурсии по программе</w:t>
      </w:r>
    </w:p>
    <w:p w:rsidR="00291791" w:rsidRPr="005866B2" w:rsidRDefault="00291791" w:rsidP="005866B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66B2">
        <w:rPr>
          <w:rFonts w:ascii="Times New Roman" w:eastAsia="Times New Roman" w:hAnsi="Times New Roman" w:cs="Times New Roman"/>
          <w:lang w:eastAsia="ru-RU"/>
        </w:rPr>
        <w:t>прокат группового бивачного и кухонного снаряжения</w:t>
      </w:r>
    </w:p>
    <w:p w:rsidR="00291791" w:rsidRPr="005866B2" w:rsidRDefault="00291791" w:rsidP="005866B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866B2">
        <w:rPr>
          <w:rFonts w:ascii="Times New Roman" w:eastAsia="Times New Roman" w:hAnsi="Times New Roman" w:cs="Times New Roman"/>
          <w:lang w:eastAsia="ru-RU"/>
        </w:rPr>
        <w:t xml:space="preserve">питание по программе: 1 день - </w:t>
      </w:r>
      <w:r w:rsidR="00C636E8" w:rsidRPr="005866B2">
        <w:rPr>
          <w:rFonts w:ascii="Times New Roman" w:eastAsia="Times New Roman" w:hAnsi="Times New Roman" w:cs="Times New Roman"/>
          <w:lang w:eastAsia="ru-RU"/>
        </w:rPr>
        <w:t>обед</w:t>
      </w:r>
      <w:r w:rsidRPr="005866B2">
        <w:rPr>
          <w:rFonts w:ascii="Times New Roman" w:eastAsia="Times New Roman" w:hAnsi="Times New Roman" w:cs="Times New Roman"/>
          <w:lang w:eastAsia="ru-RU"/>
        </w:rPr>
        <w:t>, 2 день - завтрак, 3 день - завтрак, обед, 4 день - завтрак, обед</w:t>
      </w:r>
      <w:r w:rsidR="009E7976" w:rsidRPr="005866B2">
        <w:rPr>
          <w:rFonts w:ascii="Times New Roman" w:eastAsia="Times New Roman" w:hAnsi="Times New Roman" w:cs="Times New Roman"/>
          <w:lang w:eastAsia="ru-RU"/>
        </w:rPr>
        <w:t>, 5 день - завтрак, обед</w:t>
      </w:r>
      <w:r w:rsidRPr="005866B2">
        <w:rPr>
          <w:rFonts w:ascii="Times New Roman" w:eastAsia="Times New Roman" w:hAnsi="Times New Roman" w:cs="Times New Roman"/>
          <w:lang w:eastAsia="ru-RU"/>
        </w:rPr>
        <w:t xml:space="preserve">, 6 день </w:t>
      </w:r>
      <w:r w:rsidR="009E7976" w:rsidRPr="005866B2">
        <w:rPr>
          <w:rFonts w:ascii="Times New Roman" w:eastAsia="Times New Roman" w:hAnsi="Times New Roman" w:cs="Times New Roman"/>
          <w:lang w:eastAsia="ru-RU"/>
        </w:rPr>
        <w:t>–</w:t>
      </w:r>
      <w:r w:rsidRPr="005866B2">
        <w:rPr>
          <w:rFonts w:ascii="Times New Roman" w:eastAsia="Times New Roman" w:hAnsi="Times New Roman" w:cs="Times New Roman"/>
          <w:lang w:eastAsia="ru-RU"/>
        </w:rPr>
        <w:t xml:space="preserve"> завтрак</w:t>
      </w:r>
      <w:r w:rsidR="009E7976" w:rsidRPr="005866B2">
        <w:rPr>
          <w:rFonts w:ascii="Times New Roman" w:eastAsia="Times New Roman" w:hAnsi="Times New Roman" w:cs="Times New Roman"/>
          <w:lang w:eastAsia="ru-RU"/>
        </w:rPr>
        <w:t>, обед, 7 день – завтрак, обед, 8 день - завтрак</w:t>
      </w:r>
      <w:proofErr w:type="gramEnd"/>
    </w:p>
    <w:p w:rsidR="00291791" w:rsidRPr="005866B2" w:rsidRDefault="005866B2" w:rsidP="005866B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66B2">
        <w:rPr>
          <w:rFonts w:ascii="Times New Roman" w:eastAsia="Times New Roman" w:hAnsi="Times New Roman" w:cs="Times New Roman"/>
          <w:lang w:eastAsia="ru-RU"/>
        </w:rPr>
        <w:t>с</w:t>
      </w:r>
      <w:r w:rsidR="00291791" w:rsidRPr="005866B2">
        <w:rPr>
          <w:rFonts w:ascii="Times New Roman" w:eastAsia="Times New Roman" w:hAnsi="Times New Roman" w:cs="Times New Roman"/>
          <w:lang w:eastAsia="ru-RU"/>
        </w:rPr>
        <w:t>опровождение гида</w:t>
      </w:r>
    </w:p>
    <w:p w:rsidR="00291791" w:rsidRPr="005866B2" w:rsidRDefault="00291791" w:rsidP="005866B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66B2">
        <w:rPr>
          <w:rFonts w:ascii="Times New Roman" w:eastAsia="Times New Roman" w:hAnsi="Times New Roman" w:cs="Times New Roman"/>
          <w:lang w:eastAsia="ru-RU"/>
        </w:rPr>
        <w:t>входные билеты</w:t>
      </w:r>
    </w:p>
    <w:p w:rsidR="00226731" w:rsidRPr="00B31558" w:rsidRDefault="00226731" w:rsidP="00226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lang w:eastAsia="ru-RU"/>
        </w:rPr>
      </w:pPr>
    </w:p>
    <w:p w:rsidR="00226731" w:rsidRPr="00B31558" w:rsidRDefault="00226731" w:rsidP="00226731">
      <w:pPr>
        <w:spacing w:after="0" w:line="240" w:lineRule="atLeast"/>
        <w:ind w:left="-709"/>
        <w:jc w:val="both"/>
        <w:rPr>
          <w:rFonts w:ascii="Times New Roman" w:hAnsi="Times New Roman" w:cs="Times New Roman"/>
          <w:b/>
          <w:bCs/>
        </w:rPr>
      </w:pPr>
      <w:r w:rsidRPr="00B31558">
        <w:rPr>
          <w:rFonts w:ascii="Times New Roman" w:hAnsi="Times New Roman" w:cs="Times New Roman"/>
          <w:b/>
          <w:bCs/>
        </w:rPr>
        <w:t xml:space="preserve">В стоимость не входит: </w:t>
      </w:r>
    </w:p>
    <w:p w:rsidR="00C636E8" w:rsidRPr="005866B2" w:rsidRDefault="00226731" w:rsidP="005866B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66B2">
        <w:rPr>
          <w:rFonts w:ascii="Times New Roman" w:eastAsia="Times New Roman" w:hAnsi="Times New Roman" w:cs="Times New Roman"/>
          <w:lang w:eastAsia="ru-RU"/>
        </w:rPr>
        <w:t xml:space="preserve">авиаперелет </w:t>
      </w:r>
      <w:r w:rsidR="005866B2" w:rsidRPr="005866B2">
        <w:rPr>
          <w:rFonts w:ascii="Times New Roman" w:eastAsia="Times New Roman" w:hAnsi="Times New Roman" w:cs="Times New Roman"/>
          <w:lang w:eastAsia="ru-RU"/>
        </w:rPr>
        <w:t>до Барнаула и обратно</w:t>
      </w:r>
    </w:p>
    <w:p w:rsidR="00226731" w:rsidRPr="005866B2" w:rsidRDefault="00226731" w:rsidP="005866B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66B2">
        <w:rPr>
          <w:rFonts w:ascii="Times New Roman" w:eastAsia="Times New Roman" w:hAnsi="Times New Roman" w:cs="Times New Roman"/>
          <w:lang w:eastAsia="ru-RU"/>
        </w:rPr>
        <w:t>дополнительные экскурсии, не включенные в программу тура</w:t>
      </w:r>
    </w:p>
    <w:p w:rsidR="00226731" w:rsidRPr="005866B2" w:rsidRDefault="005866B2" w:rsidP="005866B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66B2">
        <w:rPr>
          <w:rFonts w:ascii="Times New Roman" w:eastAsia="Times New Roman" w:hAnsi="Times New Roman" w:cs="Times New Roman"/>
          <w:lang w:eastAsia="ru-RU"/>
        </w:rPr>
        <w:t>в</w:t>
      </w:r>
      <w:r w:rsidR="00226731" w:rsidRPr="005866B2">
        <w:rPr>
          <w:rFonts w:ascii="Times New Roman" w:eastAsia="Times New Roman" w:hAnsi="Times New Roman" w:cs="Times New Roman"/>
          <w:lang w:eastAsia="ru-RU"/>
        </w:rPr>
        <w:t>ходные билеты на дополнительных экскурсиях</w:t>
      </w:r>
    </w:p>
    <w:p w:rsidR="00226731" w:rsidRPr="005866B2" w:rsidRDefault="00226731" w:rsidP="005866B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66B2">
        <w:rPr>
          <w:rFonts w:ascii="Times New Roman" w:eastAsia="Times New Roman" w:hAnsi="Times New Roman" w:cs="Times New Roman"/>
          <w:lang w:eastAsia="ru-RU"/>
        </w:rPr>
        <w:lastRenderedPageBreak/>
        <w:t>активные программы</w:t>
      </w:r>
    </w:p>
    <w:p w:rsidR="00226731" w:rsidRPr="005866B2" w:rsidRDefault="00226731" w:rsidP="005866B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66B2">
        <w:rPr>
          <w:rFonts w:ascii="Times New Roman" w:eastAsia="Times New Roman" w:hAnsi="Times New Roman" w:cs="Times New Roman"/>
          <w:lang w:eastAsia="ru-RU"/>
        </w:rPr>
        <w:t>страховка от клеща</w:t>
      </w:r>
    </w:p>
    <w:p w:rsidR="005866B2" w:rsidRDefault="00226731" w:rsidP="005866B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66B2">
        <w:rPr>
          <w:rFonts w:ascii="Times New Roman" w:eastAsia="Times New Roman" w:hAnsi="Times New Roman" w:cs="Times New Roman"/>
          <w:lang w:eastAsia="ru-RU"/>
        </w:rPr>
        <w:t>спиртные напитки</w:t>
      </w:r>
    </w:p>
    <w:p w:rsidR="00226731" w:rsidRDefault="00226731" w:rsidP="005866B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66B2">
        <w:rPr>
          <w:rFonts w:ascii="Times New Roman" w:eastAsia="Times New Roman" w:hAnsi="Times New Roman" w:cs="Times New Roman"/>
          <w:lang w:eastAsia="ru-RU"/>
        </w:rPr>
        <w:t>баня</w:t>
      </w:r>
    </w:p>
    <w:p w:rsidR="005866B2" w:rsidRDefault="005866B2" w:rsidP="005866B2">
      <w:pPr>
        <w:shd w:val="clear" w:color="auto" w:fill="FFFFFF"/>
        <w:spacing w:after="0" w:line="240" w:lineRule="auto"/>
        <w:ind w:left="-349"/>
        <w:rPr>
          <w:rFonts w:ascii="Times New Roman" w:eastAsia="Times New Roman" w:hAnsi="Times New Roman" w:cs="Times New Roman"/>
          <w:lang w:eastAsia="ru-RU"/>
        </w:rPr>
      </w:pPr>
    </w:p>
    <w:p w:rsidR="005866B2" w:rsidRPr="007A4BC0" w:rsidRDefault="005866B2" w:rsidP="005866B2">
      <w:pPr>
        <w:tabs>
          <w:tab w:val="left" w:pos="360"/>
        </w:tabs>
        <w:spacing w:after="0"/>
        <w:rPr>
          <w:rFonts w:ascii="Times New Roman" w:hAnsi="Times New Roman" w:cs="Times New Roman"/>
          <w:b/>
          <w:bCs/>
        </w:rPr>
      </w:pPr>
      <w:r w:rsidRPr="00086B40">
        <w:rPr>
          <w:rFonts w:ascii="Times New Roman" w:hAnsi="Times New Roman" w:cs="Times New Roman"/>
          <w:b/>
          <w:bCs/>
        </w:rPr>
        <w:t>Комиссия агентствам (т</w:t>
      </w:r>
      <w:r>
        <w:rPr>
          <w:rFonts w:ascii="Times New Roman" w:hAnsi="Times New Roman" w:cs="Times New Roman"/>
          <w:b/>
          <w:bCs/>
        </w:rPr>
        <w:t>олько для юридических лиц) – 5%</w:t>
      </w:r>
    </w:p>
    <w:p w:rsidR="005866B2" w:rsidRPr="002B2B7C" w:rsidRDefault="005866B2" w:rsidP="005866B2">
      <w:pPr>
        <w:pStyle w:val="a7"/>
        <w:spacing w:after="0"/>
        <w:rPr>
          <w:rStyle w:val="a3"/>
          <w:color w:val="000000"/>
          <w:sz w:val="22"/>
          <w:szCs w:val="22"/>
          <w:lang w:val="ru-RU"/>
        </w:rPr>
      </w:pPr>
      <w:r w:rsidRPr="002B2B7C">
        <w:rPr>
          <w:rStyle w:val="a3"/>
          <w:color w:val="000000"/>
          <w:sz w:val="22"/>
          <w:szCs w:val="22"/>
          <w:lang w:val="ru-RU"/>
        </w:rPr>
        <w:t>Туроператор «Петербургский магазин путешествий»</w:t>
      </w:r>
    </w:p>
    <w:p w:rsidR="005866B2" w:rsidRPr="005866B2" w:rsidRDefault="005866B2" w:rsidP="005866B2">
      <w:pPr>
        <w:pStyle w:val="a7"/>
        <w:spacing w:after="0"/>
        <w:rPr>
          <w:b/>
          <w:bCs/>
          <w:color w:val="000000"/>
          <w:sz w:val="22"/>
          <w:szCs w:val="22"/>
          <w:lang w:val="ru-RU"/>
        </w:rPr>
      </w:pPr>
      <w:r w:rsidRPr="00CD0531">
        <w:rPr>
          <w:rStyle w:val="a3"/>
          <w:color w:val="000000"/>
          <w:sz w:val="22"/>
          <w:szCs w:val="22"/>
          <w:lang w:val="ru-RU"/>
        </w:rPr>
        <w:t xml:space="preserve">Санкт-Петербург, Пушкинская </w:t>
      </w:r>
      <w:proofErr w:type="spellStart"/>
      <w:proofErr w:type="gramStart"/>
      <w:r w:rsidRPr="00CD0531">
        <w:rPr>
          <w:rStyle w:val="a3"/>
          <w:color w:val="000000"/>
          <w:sz w:val="22"/>
          <w:szCs w:val="22"/>
          <w:lang w:val="ru-RU"/>
        </w:rPr>
        <w:t>ул</w:t>
      </w:r>
      <w:proofErr w:type="spellEnd"/>
      <w:proofErr w:type="gramEnd"/>
      <w:r w:rsidRPr="00CD0531">
        <w:rPr>
          <w:rStyle w:val="a3"/>
          <w:color w:val="000000"/>
          <w:sz w:val="22"/>
          <w:szCs w:val="22"/>
          <w:lang w:val="ru-RU"/>
        </w:rPr>
        <w:t>, 8, оф.1. Тел. 702-74-22</w:t>
      </w:r>
    </w:p>
    <w:p w:rsidR="005866B2" w:rsidRPr="005866B2" w:rsidRDefault="005866B2" w:rsidP="00586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hyperlink r:id="rId6" w:history="1">
        <w:r w:rsidRPr="00E124DF">
          <w:rPr>
            <w:rStyle w:val="a6"/>
            <w:rFonts w:ascii="Times New Roman" w:hAnsi="Times New Roman" w:cs="Times New Roman"/>
            <w:b/>
            <w:lang w:val="en-US" w:eastAsia="ar-SA"/>
          </w:rPr>
          <w:t>www.pmpoperator.ru</w:t>
        </w:r>
      </w:hyperlink>
    </w:p>
    <w:sectPr w:rsidR="005866B2" w:rsidRPr="005866B2" w:rsidSect="004C184D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5081"/>
    <w:multiLevelType w:val="multilevel"/>
    <w:tmpl w:val="6FAE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12A73"/>
    <w:multiLevelType w:val="hybridMultilevel"/>
    <w:tmpl w:val="91FAAF7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5AA36870"/>
    <w:multiLevelType w:val="multilevel"/>
    <w:tmpl w:val="C7BE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8C5B73"/>
    <w:multiLevelType w:val="hybridMultilevel"/>
    <w:tmpl w:val="3F004F5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92E"/>
    <w:rsid w:val="0003185E"/>
    <w:rsid w:val="001326BD"/>
    <w:rsid w:val="00226731"/>
    <w:rsid w:val="00291791"/>
    <w:rsid w:val="004C184D"/>
    <w:rsid w:val="005866B2"/>
    <w:rsid w:val="00806CDE"/>
    <w:rsid w:val="009A62B4"/>
    <w:rsid w:val="009E7976"/>
    <w:rsid w:val="00AD2295"/>
    <w:rsid w:val="00B31558"/>
    <w:rsid w:val="00C636E8"/>
    <w:rsid w:val="00DB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184D"/>
    <w:rPr>
      <w:b/>
      <w:bCs/>
    </w:rPr>
  </w:style>
  <w:style w:type="character" w:styleId="a4">
    <w:name w:val="Emphasis"/>
    <w:basedOn w:val="a0"/>
    <w:uiPriority w:val="20"/>
    <w:qFormat/>
    <w:rsid w:val="00C636E8"/>
    <w:rPr>
      <w:i/>
      <w:iCs/>
    </w:rPr>
  </w:style>
  <w:style w:type="paragraph" w:styleId="a5">
    <w:name w:val="List Paragraph"/>
    <w:basedOn w:val="a"/>
    <w:uiPriority w:val="34"/>
    <w:qFormat/>
    <w:rsid w:val="005866B2"/>
    <w:pPr>
      <w:ind w:left="720"/>
      <w:contextualSpacing/>
    </w:pPr>
  </w:style>
  <w:style w:type="character" w:styleId="a6">
    <w:name w:val="Hyperlink"/>
    <w:rsid w:val="005866B2"/>
    <w:rPr>
      <w:color w:val="000080"/>
      <w:u w:val="single"/>
    </w:rPr>
  </w:style>
  <w:style w:type="paragraph" w:styleId="a7">
    <w:name w:val="Body Text"/>
    <w:basedOn w:val="a"/>
    <w:link w:val="a8"/>
    <w:rsid w:val="005866B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a8">
    <w:name w:val="Основной текст Знак"/>
    <w:basedOn w:val="a0"/>
    <w:link w:val="a7"/>
    <w:rsid w:val="005866B2"/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1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poperat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e.korzinina</dc:creator>
  <cp:lastModifiedBy>e.korzinina</cp:lastModifiedBy>
  <cp:revision>3</cp:revision>
  <dcterms:created xsi:type="dcterms:W3CDTF">2024-11-18T15:08:00Z</dcterms:created>
  <dcterms:modified xsi:type="dcterms:W3CDTF">2025-02-12T12:23:00Z</dcterms:modified>
</cp:coreProperties>
</file>