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4" w:rsidRDefault="009552AB" w:rsidP="009552AB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2AB">
        <w:rPr>
          <w:rFonts w:ascii="Times New Roman" w:hAnsi="Times New Roman" w:cs="Times New Roman"/>
          <w:b/>
          <w:sz w:val="32"/>
          <w:szCs w:val="32"/>
        </w:rPr>
        <w:t>Вкусная Калмыкия, 4 дня</w:t>
      </w:r>
    </w:p>
    <w:p w:rsidR="009552AB" w:rsidRDefault="009552AB" w:rsidP="009552AB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52AB" w:rsidRDefault="007358FB" w:rsidP="009552AB">
      <w:pPr>
        <w:spacing w:after="0" w:line="240" w:lineRule="atLeast"/>
        <w:ind w:left="-992"/>
        <w:jc w:val="center"/>
        <w:rPr>
          <w:rFonts w:ascii="Times New Roman" w:hAnsi="Times New Roman" w:cs="Times New Roman"/>
          <w:sz w:val="24"/>
          <w:szCs w:val="24"/>
        </w:rPr>
      </w:pPr>
      <w:r w:rsidRPr="007358FB">
        <w:rPr>
          <w:rFonts w:ascii="Times New Roman" w:hAnsi="Times New Roman" w:cs="Times New Roman"/>
          <w:sz w:val="24"/>
          <w:szCs w:val="24"/>
        </w:rPr>
        <w:t>Элиста - чабанская стоянка Ойратов "</w:t>
      </w:r>
      <w:proofErr w:type="spellStart"/>
      <w:r w:rsidRPr="007358FB">
        <w:rPr>
          <w:rFonts w:ascii="Times New Roman" w:hAnsi="Times New Roman" w:cs="Times New Roman"/>
          <w:sz w:val="24"/>
          <w:szCs w:val="24"/>
        </w:rPr>
        <w:t>Тогтох</w:t>
      </w:r>
      <w:proofErr w:type="spellEnd"/>
      <w:r w:rsidRPr="007358FB">
        <w:rPr>
          <w:rFonts w:ascii="Times New Roman" w:hAnsi="Times New Roman" w:cs="Times New Roman"/>
          <w:sz w:val="24"/>
          <w:szCs w:val="24"/>
        </w:rPr>
        <w:t xml:space="preserve">" - горящий источник - "Поющие барханы" - Розовое озеро - кибиточный стан "Страна </w:t>
      </w:r>
      <w:proofErr w:type="spellStart"/>
      <w:r w:rsidRPr="007358FB">
        <w:rPr>
          <w:rFonts w:ascii="Times New Roman" w:hAnsi="Times New Roman" w:cs="Times New Roman"/>
          <w:sz w:val="24"/>
          <w:szCs w:val="24"/>
        </w:rPr>
        <w:t>Бумба</w:t>
      </w:r>
      <w:proofErr w:type="spellEnd"/>
      <w:r w:rsidRPr="007358FB">
        <w:rPr>
          <w:rFonts w:ascii="Times New Roman" w:hAnsi="Times New Roman" w:cs="Times New Roman"/>
          <w:sz w:val="24"/>
          <w:szCs w:val="24"/>
        </w:rPr>
        <w:t>" - "Одинокий Тополь"</w:t>
      </w:r>
    </w:p>
    <w:p w:rsidR="007358FB" w:rsidRDefault="007358FB" w:rsidP="009552AB">
      <w:pPr>
        <w:spacing w:after="0" w:line="240" w:lineRule="atLeast"/>
        <w:ind w:left="-992"/>
        <w:jc w:val="center"/>
        <w:rPr>
          <w:rFonts w:ascii="Times New Roman" w:hAnsi="Times New Roman" w:cs="Times New Roman"/>
          <w:sz w:val="24"/>
          <w:szCs w:val="24"/>
        </w:rPr>
      </w:pPr>
    </w:p>
    <w:p w:rsidR="009552AB" w:rsidRDefault="009552AB" w:rsidP="009552AB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9552AB">
        <w:rPr>
          <w:rFonts w:ascii="Times New Roman" w:hAnsi="Times New Roman" w:cs="Times New Roman"/>
          <w:b/>
        </w:rPr>
        <w:t>Заезды 202</w:t>
      </w:r>
      <w:r w:rsidR="00173B79">
        <w:rPr>
          <w:rFonts w:ascii="Times New Roman" w:hAnsi="Times New Roman" w:cs="Times New Roman"/>
          <w:b/>
        </w:rPr>
        <w:t>1-</w:t>
      </w:r>
      <w:r w:rsidR="007358FB">
        <w:rPr>
          <w:rFonts w:ascii="Times New Roman" w:hAnsi="Times New Roman" w:cs="Times New Roman"/>
          <w:b/>
        </w:rPr>
        <w:t>2</w:t>
      </w:r>
      <w:r w:rsidR="00173B79">
        <w:rPr>
          <w:rFonts w:ascii="Times New Roman" w:hAnsi="Times New Roman" w:cs="Times New Roman"/>
          <w:b/>
        </w:rPr>
        <w:t>022</w:t>
      </w:r>
      <w:r w:rsidRPr="009552AB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7358FB" w:rsidRPr="007358F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-</w:t>
      </w:r>
      <w:r w:rsidR="007358FB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7358F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, </w:t>
      </w:r>
      <w:r w:rsidR="007358F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</w:t>
      </w:r>
      <w:r w:rsidR="007358FB">
        <w:rPr>
          <w:rFonts w:ascii="Times New Roman" w:hAnsi="Times New Roman" w:cs="Times New Roman"/>
        </w:rPr>
        <w:t>13</w:t>
      </w:r>
      <w:r w:rsidR="00173B79">
        <w:rPr>
          <w:rFonts w:ascii="Times New Roman" w:hAnsi="Times New Roman" w:cs="Times New Roman"/>
        </w:rPr>
        <w:t>.1</w:t>
      </w:r>
      <w:r w:rsidR="007358FB">
        <w:rPr>
          <w:rFonts w:ascii="Times New Roman" w:hAnsi="Times New Roman" w:cs="Times New Roman"/>
        </w:rPr>
        <w:t>2, 08-11</w:t>
      </w:r>
      <w:r>
        <w:rPr>
          <w:rFonts w:ascii="Times New Roman" w:hAnsi="Times New Roman" w:cs="Times New Roman"/>
        </w:rPr>
        <w:t>.0</w:t>
      </w:r>
      <w:r w:rsidR="007358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="007358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2-</w:t>
      </w:r>
      <w:r w:rsidR="007358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5.0</w:t>
      </w:r>
      <w:r w:rsidR="007358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="007358F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-0</w:t>
      </w:r>
      <w:r w:rsidR="007358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7358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1</w:t>
      </w:r>
      <w:r w:rsidR="007358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-1</w:t>
      </w:r>
      <w:r w:rsidR="007358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7358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01-04.0</w:t>
      </w:r>
      <w:r w:rsidR="007358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7358F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</w:t>
      </w:r>
      <w:r w:rsidR="007358F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7358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r w:rsidR="007358FB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-</w:t>
      </w:r>
      <w:r w:rsidR="007358FB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7358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0</w:t>
      </w:r>
      <w:r w:rsidR="007358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-0</w:t>
      </w:r>
      <w:r w:rsidR="007358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7358FB">
        <w:rPr>
          <w:rFonts w:ascii="Times New Roman" w:hAnsi="Times New Roman" w:cs="Times New Roman"/>
        </w:rPr>
        <w:t>5</w:t>
      </w:r>
    </w:p>
    <w:p w:rsidR="00976957" w:rsidRDefault="00976957" w:rsidP="009552AB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976957" w:rsidRDefault="00976957" w:rsidP="0097695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976957">
        <w:rPr>
          <w:rFonts w:ascii="Times New Roman" w:hAnsi="Times New Roman" w:cs="Times New Roman"/>
          <w:b/>
        </w:rPr>
        <w:t>ПРОГРАММА:</w:t>
      </w:r>
    </w:p>
    <w:p w:rsidR="00976957" w:rsidRDefault="00976957" w:rsidP="0097695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976957" w:rsidRDefault="00976957" w:rsidP="0097695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976957" w:rsidRDefault="00723676" w:rsidP="00976957">
      <w:pPr>
        <w:spacing w:after="0" w:line="240" w:lineRule="atLeast"/>
        <w:ind w:left="-992"/>
        <w:rPr>
          <w:rStyle w:val="a3"/>
          <w:rFonts w:ascii="Times New Roman" w:hAnsi="Times New Roman" w:cs="Times New Roman"/>
          <w:shd w:val="clear" w:color="auto" w:fill="FFFFFF"/>
        </w:rPr>
      </w:pPr>
      <w:r w:rsidRPr="00723676">
        <w:rPr>
          <w:rFonts w:ascii="Times New Roman" w:hAnsi="Times New Roman" w:cs="Times New Roman"/>
          <w:shd w:val="clear" w:color="auto" w:fill="FFFFFF"/>
        </w:rPr>
        <w:t>Прибытие в Элисту.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12:30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встреча участников тура в а/</w:t>
      </w:r>
      <w:proofErr w:type="gramStart"/>
      <w:r w:rsidRPr="00723676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723676">
        <w:rPr>
          <w:rFonts w:ascii="Times New Roman" w:hAnsi="Times New Roman" w:cs="Times New Roman"/>
          <w:shd w:val="clear" w:color="auto" w:fill="FFFFFF"/>
        </w:rPr>
        <w:t xml:space="preserve"> города Элиста.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13:00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обед (калмыцкая кухня).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13:30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размещение в отеле.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14:00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Экскурсия в Национальный музей им. Пальмова, </w:t>
      </w:r>
      <w:r w:rsidRPr="00723676">
        <w:rPr>
          <w:rFonts w:ascii="Times New Roman" w:hAnsi="Times New Roman" w:cs="Times New Roman"/>
          <w:shd w:val="clear" w:color="auto" w:fill="FFFFFF"/>
        </w:rPr>
        <w:t>где наиболее полно представлена история, культура и искусство калмыцкого народа.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16:00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посещение крупнейшего буддийского храма Калмыкии - Золотая обитель Будды Шакьямуни</w:t>
      </w:r>
      <w:r w:rsidRPr="00723676">
        <w:rPr>
          <w:rFonts w:ascii="Times New Roman" w:hAnsi="Times New Roman" w:cs="Times New Roman"/>
          <w:shd w:val="clear" w:color="auto" w:fill="FFFFFF"/>
        </w:rPr>
        <w:t> в Элисте. В храме находится музей буддийской культуры и истории, а также библиотека, где вы сможете познакомиться с книгами по буддизму, свитками и молитвами на санскрите. Возможно посещение врача-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пульсолога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>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17:00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Пешеходная экскурсия по центру Элисты</w:t>
      </w:r>
      <w:r w:rsidRPr="00723676">
        <w:rPr>
          <w:rFonts w:ascii="Times New Roman" w:hAnsi="Times New Roman" w:cs="Times New Roman"/>
          <w:shd w:val="clear" w:color="auto" w:fill="FFFFFF"/>
        </w:rPr>
        <w:t> ("Пагода семи дней", молитвенный барабан, золотистый светомузыкальный фонтан "Три лотоса", статуя "Будда Шакьямуни", Золотые ворота "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Алтн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Босх", статуя "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Цаган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Аав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>", Восточная ротонда, памятник народному сказителю калмыцкого эпоса "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Джангар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" -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джангарчи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Ээлян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Овала").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19:00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приветственный ужин (калмыцкая кухня). Чайная церемония от самодеятельного этнографического коллектива "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Зултурган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>".</w:t>
      </w:r>
    </w:p>
    <w:p w:rsidR="00723676" w:rsidRPr="00723676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</w:rPr>
      </w:pPr>
    </w:p>
    <w:p w:rsidR="00976957" w:rsidRDefault="00976957" w:rsidP="0097695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976957">
        <w:rPr>
          <w:rFonts w:ascii="Times New Roman" w:hAnsi="Times New Roman" w:cs="Times New Roman"/>
          <w:b/>
        </w:rPr>
        <w:t>2 день.</w:t>
      </w:r>
    </w:p>
    <w:p w:rsidR="00976957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723676">
        <w:rPr>
          <w:rStyle w:val="a3"/>
          <w:rFonts w:ascii="Times New Roman" w:hAnsi="Times New Roman" w:cs="Times New Roman"/>
          <w:shd w:val="clear" w:color="auto" w:fill="FFFFFF"/>
        </w:rPr>
        <w:t>08:00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завтрак в отеле.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08:30 - переезд на чабанскую стоянку калмыков из Монголии </w:t>
      </w:r>
      <w:r w:rsidRPr="00723676">
        <w:rPr>
          <w:rFonts w:ascii="Times New Roman" w:hAnsi="Times New Roman" w:cs="Times New Roman"/>
          <w:shd w:val="clear" w:color="auto" w:fill="FFFFFF"/>
        </w:rPr>
        <w:t>(100 км).</w:t>
      </w:r>
      <w:r w:rsidRPr="0072367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10:00 - </w:t>
      </w:r>
      <w:r w:rsidRPr="00723676">
        <w:rPr>
          <w:rFonts w:ascii="Times New Roman" w:hAnsi="Times New Roman" w:cs="Times New Roman"/>
          <w:shd w:val="clear" w:color="auto" w:fill="FFFFFF"/>
        </w:rPr>
        <w:t>знакомство с Ойратами, которые ведут кочевой образ жизни. Осмотр быта чабанов и их стада верблюдов породы Бактриан.</w:t>
      </w:r>
      <w:r w:rsidRPr="00723676">
        <w:rPr>
          <w:rFonts w:ascii="Times New Roman" w:hAnsi="Times New Roman" w:cs="Times New Roman"/>
        </w:rPr>
        <w:br/>
      </w:r>
      <w:r w:rsidRPr="00723676">
        <w:rPr>
          <w:rFonts w:ascii="Times New Roman" w:hAnsi="Times New Roman" w:cs="Times New Roman"/>
          <w:shd w:val="clear" w:color="auto" w:fill="FFFFFF"/>
        </w:rPr>
        <w:t>Двугорбых верблюдов греки называли бактрианами в честь одного из древнейших центров земледельческой культуры Средней Азии, располагавшимся в среднем течении Амударьи в первом тысячелетии до н.э.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Дегустация блюд традиционной калмыцкой кухни</w:t>
      </w:r>
      <w:r w:rsidRPr="00723676">
        <w:rPr>
          <w:rFonts w:ascii="Times New Roman" w:hAnsi="Times New Roman" w:cs="Times New Roman"/>
          <w:shd w:val="clear" w:color="auto" w:fill="FFFFFF"/>
        </w:rPr>
        <w:t xml:space="preserve"> (калмыцкая молочная водка, калмыцкий чай,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борцоки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>).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11:30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 xml:space="preserve"> маршрут "Страна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Бумба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>":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Экскурсия на горящий источник</w:t>
      </w:r>
      <w:r w:rsidRPr="00723676">
        <w:rPr>
          <w:rFonts w:ascii="Times New Roman" w:hAnsi="Times New Roman" w:cs="Times New Roman"/>
          <w:shd w:val="clear" w:color="auto" w:fill="FFFFFF"/>
        </w:rPr>
        <w:t> с артезианской водой, которая выделяет метан и ее можно поджечь даже спичкой. Этот огонь прямо с водой можно взять в руки и не обжечься! Это просто незабываемые ощущения!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Экскурсия по "Поющим барханам". </w:t>
      </w:r>
      <w:r w:rsidRPr="00723676">
        <w:rPr>
          <w:rFonts w:ascii="Times New Roman" w:hAnsi="Times New Roman" w:cs="Times New Roman"/>
          <w:shd w:val="clear" w:color="auto" w:fill="FFFFFF"/>
        </w:rPr>
        <w:t>В древние времена на песках были стоянки кочевых народов и до сих пор на склонах холмов можно найти обломки глиняных сосудов и наконечники стрел ямской, катакомбной, сарматской и скифских культур. На песчаных барханах можно встретить различных ящериц, змей и экзотических птиц.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Экскурсия по Розовому озеру. </w:t>
      </w:r>
      <w:r w:rsidRPr="00723676">
        <w:rPr>
          <w:rFonts w:ascii="Times New Roman" w:hAnsi="Times New Roman" w:cs="Times New Roman"/>
          <w:shd w:val="clear" w:color="auto" w:fill="FFFFFF"/>
        </w:rPr>
        <w:t xml:space="preserve">Маршрут проходит вдоль соленых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Меклетинских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озер, в которых обитает микроскопический рачок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Artemia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Salina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. Благодаря ему вода окрашивается в розовый </w:t>
      </w:r>
      <w:proofErr w:type="gramStart"/>
      <w:r w:rsidRPr="00723676">
        <w:rPr>
          <w:rFonts w:ascii="Times New Roman" w:hAnsi="Times New Roman" w:cs="Times New Roman"/>
          <w:shd w:val="clear" w:color="auto" w:fill="FFFFFF"/>
        </w:rPr>
        <w:t>цвет</w:t>
      </w:r>
      <w:proofErr w:type="gramEnd"/>
      <w:r w:rsidRPr="00723676">
        <w:rPr>
          <w:rFonts w:ascii="Times New Roman" w:hAnsi="Times New Roman" w:cs="Times New Roman"/>
          <w:shd w:val="clear" w:color="auto" w:fill="FFFFFF"/>
        </w:rPr>
        <w:t xml:space="preserve"> и он способствует образованию лечебной грязи, которая применяется в лечении кожных заболеваний и производстве косметических средств.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15:00 - прием в кибиточном стане "Страна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Бумба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>"</w:t>
      </w:r>
      <w:r w:rsidRPr="0072367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23676">
        <w:rPr>
          <w:rFonts w:ascii="Times New Roman" w:hAnsi="Times New Roman" w:cs="Times New Roman"/>
          <w:shd w:val="clear" w:color="auto" w:fill="FFFFFF"/>
        </w:rPr>
        <w:t>Обед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723676">
        <w:rPr>
          <w:rFonts w:ascii="Times New Roman" w:hAnsi="Times New Roman" w:cs="Times New Roman"/>
          <w:shd w:val="clear" w:color="auto" w:fill="FFFFFF"/>
        </w:rPr>
        <w:t>в п. Адык - калмыцкая кухня.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Мастер-классы по игре на домре и метании аркана. </w:t>
      </w:r>
      <w:r w:rsidRPr="00723676">
        <w:rPr>
          <w:rFonts w:ascii="Times New Roman" w:hAnsi="Times New Roman" w:cs="Times New Roman"/>
          <w:shd w:val="clear" w:color="auto" w:fill="FFFFFF"/>
        </w:rPr>
        <w:t>Катание на верблюдах (доп. плата).</w:t>
      </w:r>
      <w:r w:rsidRPr="0072367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17:00 - </w:t>
      </w:r>
      <w:r w:rsidRPr="00723676">
        <w:rPr>
          <w:rFonts w:ascii="Times New Roman" w:hAnsi="Times New Roman" w:cs="Times New Roman"/>
          <w:shd w:val="clear" w:color="auto" w:fill="FFFFFF"/>
        </w:rPr>
        <w:t>возвращение в Элисту.</w:t>
      </w:r>
      <w:r w:rsidRPr="00723676">
        <w:rPr>
          <w:rFonts w:ascii="Times New Roman" w:hAnsi="Times New Roman" w:cs="Times New Roman"/>
        </w:rPr>
        <w:br/>
      </w:r>
      <w:r w:rsidRPr="00723676">
        <w:rPr>
          <w:rFonts w:ascii="Times New Roman" w:hAnsi="Times New Roman" w:cs="Times New Roman"/>
          <w:shd w:val="clear" w:color="auto" w:fill="FFFFFF"/>
        </w:rPr>
        <w:t>Свободное время.</w:t>
      </w:r>
    </w:p>
    <w:p w:rsidR="00723676" w:rsidRPr="00723676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976957" w:rsidRDefault="00976957" w:rsidP="00976957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976957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1B6C7D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723676">
        <w:rPr>
          <w:rFonts w:ascii="Times New Roman" w:hAnsi="Times New Roman" w:cs="Times New Roman"/>
          <w:shd w:val="clear" w:color="auto" w:fill="FFFFFF"/>
        </w:rPr>
        <w:t>Завтрак в отеле.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09:00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переезд в 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Сякусн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Сюме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 - первый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, выстроенный в постсоветский период после полного уничтожения буддийских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хурулов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и ступ.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10:00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переезд к памятнику природы республиканского значения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"Одинокий Тополь"</w:t>
      </w:r>
      <w:r w:rsidRPr="00723676">
        <w:rPr>
          <w:rFonts w:ascii="Times New Roman" w:hAnsi="Times New Roman" w:cs="Times New Roman"/>
          <w:shd w:val="clear" w:color="auto" w:fill="FFFFFF"/>
        </w:rPr>
        <w:t xml:space="preserve">. Высота тополя-гиганта 37 метров, а обхват ствола на уровне пояса человека 5 метров. Это исполинское дерево растет прямо посреди степи, и немудрено, что вокруг него возникло святилище. По легенде, дерево посадил буддийский </w:t>
      </w:r>
      <w:r w:rsidRPr="00723676">
        <w:rPr>
          <w:rFonts w:ascii="Times New Roman" w:hAnsi="Times New Roman" w:cs="Times New Roman"/>
          <w:shd w:val="clear" w:color="auto" w:fill="FFFFFF"/>
        </w:rPr>
        <w:lastRenderedPageBreak/>
        <w:t xml:space="preserve">монах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Пурдаш-багши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, который был настоятелем самого почитаемого в калмыцких степях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. Вернувшись из паломничества по Тибету в начале XX века, монах привез с собой семена тополя, которые находились в надрезе дорожного </w:t>
      </w:r>
      <w:proofErr w:type="gramStart"/>
      <w:r w:rsidRPr="00723676">
        <w:rPr>
          <w:rFonts w:ascii="Times New Roman" w:hAnsi="Times New Roman" w:cs="Times New Roman"/>
          <w:shd w:val="clear" w:color="auto" w:fill="FFFFFF"/>
        </w:rPr>
        <w:t>посоха</w:t>
      </w:r>
      <w:proofErr w:type="gramEnd"/>
      <w:r w:rsidRPr="00723676">
        <w:rPr>
          <w:rFonts w:ascii="Times New Roman" w:hAnsi="Times New Roman" w:cs="Times New Roman"/>
          <w:shd w:val="clear" w:color="auto" w:fill="FFFFFF"/>
        </w:rPr>
        <w:t xml:space="preserve"> и посадил их на самой высокой точке местной возвышенности. Вскоре появилась тоненькая веточка с яркими зелеными листочками. Сегодня с этого места открывается прекрасная панорама на окрестности.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11:30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Pr="00723676">
        <w:rPr>
          <w:rFonts w:ascii="Times New Roman" w:hAnsi="Times New Roman" w:cs="Times New Roman"/>
          <w:shd w:val="clear" w:color="auto" w:fill="FFFFFF"/>
        </w:rPr>
        <w:t> возвращение в Элисту.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12:00 - экскурсия в музей "Удивительная Калмыкия". </w:t>
      </w:r>
      <w:r w:rsidRPr="00723676">
        <w:rPr>
          <w:rFonts w:ascii="Times New Roman" w:hAnsi="Times New Roman" w:cs="Times New Roman"/>
          <w:shd w:val="clear" w:color="auto" w:fill="FFFFFF"/>
        </w:rPr>
        <w:t> В этом необычном музее акцент сделан на уникальных артефактах калмыцкой культуры, которые не имеют аналогов в мировой культуре. В этом интерактивном музее большинство экспонатов можно не просто потрогать, но и взять в руки и даже примерить доспехи или национальную одежду.</w:t>
      </w:r>
      <w:r w:rsidRPr="00723676">
        <w:rPr>
          <w:rFonts w:ascii="Times New Roman" w:hAnsi="Times New Roman" w:cs="Times New Roman"/>
        </w:rPr>
        <w:br/>
      </w:r>
      <w:r w:rsidRPr="00723676">
        <w:rPr>
          <w:rFonts w:ascii="Times New Roman" w:hAnsi="Times New Roman" w:cs="Times New Roman"/>
          <w:shd w:val="clear" w:color="auto" w:fill="FFFFFF"/>
        </w:rPr>
        <w:t xml:space="preserve">В программе экскурсии предусмотрена мини-лекция об уникальном мировоззрении кочевников -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тенгрианстве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>, получившем устойчивый имидж философии победителей.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13:00 - экскурсия в музей кочевых народов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с мастер-классом по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Тодо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Бигч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 - старо-калмыцкой письменности</w:t>
      </w:r>
      <w:r w:rsidRPr="00723676">
        <w:rPr>
          <w:rFonts w:ascii="Times New Roman" w:hAnsi="Times New Roman" w:cs="Times New Roman"/>
          <w:shd w:val="clear" w:color="auto" w:fill="FFFFFF"/>
        </w:rPr>
        <w:t> (вертикальное ясное письмо).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15:00 - </w:t>
      </w:r>
      <w:r w:rsidRPr="00723676">
        <w:rPr>
          <w:rFonts w:ascii="Times New Roman" w:hAnsi="Times New Roman" w:cs="Times New Roman"/>
          <w:shd w:val="clear" w:color="auto" w:fill="FFFFFF"/>
        </w:rPr>
        <w:t>обед в этно-кафе "Кочевник".</w:t>
      </w:r>
      <w:r w:rsidRPr="0072367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Мастер-класс по приготовлению калмыцкого чая - </w:t>
      </w:r>
      <w:r w:rsidRPr="00723676">
        <w:rPr>
          <w:rFonts w:ascii="Times New Roman" w:hAnsi="Times New Roman" w:cs="Times New Roman"/>
          <w:shd w:val="clear" w:color="auto" w:fill="FFFFFF"/>
        </w:rPr>
        <w:t xml:space="preserve">любимого напитка кочевников. Он согревает в холода и утоляет жажду в жару, насыщает и питает организм. Есть несколько версий появления калмыцкого чая. Первая легенда гласит: один тибетский лама изобрел этот напиток для того, чтобы поддерживать силы монахов в те дни, когда любая мясная пища была запрещена. Он экспериментировал с порциями и длительностью варки до тех пор, пока не получил сытный и вкусный то ли чай, то ли суп. По второй версии, целебный напиток исцелил религиозного деятеля и реформатора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Зунква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гегян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. Лекарь порекомендовал ему принимать "божественный" напиток ежедневно натощак: через 7 дней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Зунква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гегян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исцелился и повелел готовить верующим такой же чай, названный впоследствии калмыками </w:t>
      </w:r>
      <w:proofErr w:type="spellStart"/>
      <w:r w:rsidRPr="00723676">
        <w:rPr>
          <w:rFonts w:ascii="Times New Roman" w:hAnsi="Times New Roman" w:cs="Times New Roman"/>
          <w:shd w:val="clear" w:color="auto" w:fill="FFFFFF"/>
        </w:rPr>
        <w:t>Джомба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>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Мастер-класс по приготовлению </w:t>
      </w:r>
      <w:proofErr w:type="gram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калмыцких</w:t>
      </w:r>
      <w:proofErr w:type="gramEnd"/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беригов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723676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723676">
        <w:rPr>
          <w:rFonts w:ascii="Times New Roman" w:hAnsi="Times New Roman" w:cs="Times New Roman"/>
          <w:shd w:val="clear" w:color="auto" w:fill="FFFFFF"/>
        </w:rPr>
        <w:t>Бёреки</w:t>
      </w:r>
      <w:proofErr w:type="spellEnd"/>
      <w:r w:rsidRPr="00723676">
        <w:rPr>
          <w:rFonts w:ascii="Times New Roman" w:hAnsi="Times New Roman" w:cs="Times New Roman"/>
          <w:shd w:val="clear" w:color="auto" w:fill="FFFFFF"/>
        </w:rPr>
        <w:t xml:space="preserve"> очень похожи на крупные пельмени, это одно из самых популярных блюд калмыцкой кухни.</w:t>
      </w:r>
      <w:proofErr w:type="gramEnd"/>
      <w:r w:rsidRPr="00723676">
        <w:rPr>
          <w:rFonts w:ascii="Times New Roman" w:hAnsi="Times New Roman" w:cs="Times New Roman"/>
          <w:shd w:val="clear" w:color="auto" w:fill="FFFFFF"/>
        </w:rPr>
        <w:t xml:space="preserve"> Их готовят из баранины или говядины: фарш заворачивают в тонкие лепешки из теста и отваривают в кипящей воде. Подают блюдо обязательно с маслом.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Мастер-класс по приготовлению </w:t>
      </w:r>
      <w:proofErr w:type="gram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калмыцких</w:t>
      </w:r>
      <w:proofErr w:type="gramEnd"/>
      <w:r w:rsidRPr="0072367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23676">
        <w:rPr>
          <w:rStyle w:val="a3"/>
          <w:rFonts w:ascii="Times New Roman" w:hAnsi="Times New Roman" w:cs="Times New Roman"/>
          <w:shd w:val="clear" w:color="auto" w:fill="FFFFFF"/>
        </w:rPr>
        <w:t>борцоков</w:t>
      </w:r>
      <w:proofErr w:type="spellEnd"/>
      <w:r w:rsidRPr="00723676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723676">
        <w:rPr>
          <w:rFonts w:ascii="Times New Roman" w:hAnsi="Times New Roman" w:cs="Times New Roman"/>
          <w:shd w:val="clear" w:color="auto" w:fill="FFFFFF"/>
        </w:rPr>
        <w:t> Это праздничное калмыцкое угощение, приготовленное из теста различных форм, зажаренное в кипящем масле или жире.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Дегустация приготовленных блюд.</w:t>
      </w:r>
      <w:r w:rsidRPr="0072367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20:00 - ужин в мясном ресторане "Гурман" с дегустацией стейка из калмыцкой верблюжатины или говядины.</w:t>
      </w:r>
      <w:r w:rsidRPr="00723676">
        <w:rPr>
          <w:rFonts w:ascii="Times New Roman" w:hAnsi="Times New Roman" w:cs="Times New Roman"/>
          <w:shd w:val="clear" w:color="auto" w:fill="FFFFFF"/>
        </w:rPr>
        <w:t> Дополнительные блюда оплачиваются самостоятельно.</w:t>
      </w:r>
    </w:p>
    <w:p w:rsidR="00723676" w:rsidRPr="00723676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</w:p>
    <w:p w:rsidR="001B6C7D" w:rsidRDefault="001B6C7D" w:rsidP="00976957">
      <w:pPr>
        <w:spacing w:after="0" w:line="240" w:lineRule="atLeast"/>
        <w:ind w:left="-992"/>
        <w:rPr>
          <w:rFonts w:ascii="Times New Roman" w:hAnsi="Times New Roman" w:cs="Times New Roman"/>
          <w:b/>
          <w:shd w:val="clear" w:color="auto" w:fill="FFFFFF"/>
        </w:rPr>
      </w:pPr>
      <w:r w:rsidRPr="001B6C7D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1B6C7D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  <w:shd w:val="clear" w:color="auto" w:fill="FFFFFF"/>
        </w:rPr>
      </w:pPr>
      <w:r w:rsidRPr="00723676">
        <w:rPr>
          <w:rFonts w:ascii="Times New Roman" w:hAnsi="Times New Roman" w:cs="Times New Roman"/>
          <w:shd w:val="clear" w:color="auto" w:fill="FFFFFF"/>
        </w:rPr>
        <w:t>Завтрак в отеле. Освобождение номеров.</w:t>
      </w:r>
      <w:r w:rsidRPr="00723676">
        <w:rPr>
          <w:rFonts w:ascii="Times New Roman" w:hAnsi="Times New Roman" w:cs="Times New Roman"/>
        </w:rPr>
        <w:br/>
      </w:r>
      <w:r w:rsidRPr="00723676">
        <w:rPr>
          <w:rFonts w:ascii="Times New Roman" w:hAnsi="Times New Roman" w:cs="Times New Roman"/>
          <w:shd w:val="clear" w:color="auto" w:fill="FFFFFF"/>
        </w:rPr>
        <w:t>Посещение сувенирных магазинов.</w:t>
      </w:r>
      <w:r w:rsidRPr="00723676">
        <w:rPr>
          <w:rFonts w:ascii="Times New Roman" w:hAnsi="Times New Roman" w:cs="Times New Roman"/>
        </w:rPr>
        <w:br/>
      </w:r>
      <w:r w:rsidRPr="00723676">
        <w:rPr>
          <w:rStyle w:val="a3"/>
          <w:rFonts w:ascii="Times New Roman" w:hAnsi="Times New Roman" w:cs="Times New Roman"/>
          <w:shd w:val="clear" w:color="auto" w:fill="FFFFFF"/>
        </w:rPr>
        <w:t>11:30 -</w:t>
      </w:r>
      <w:r w:rsidRPr="00723676">
        <w:rPr>
          <w:rFonts w:ascii="Times New Roman" w:hAnsi="Times New Roman" w:cs="Times New Roman"/>
          <w:shd w:val="clear" w:color="auto" w:fill="FFFFFF"/>
        </w:rPr>
        <w:t> трансфер в аэропорт.</w:t>
      </w:r>
    </w:p>
    <w:p w:rsidR="00723676" w:rsidRPr="00723676" w:rsidRDefault="00723676" w:rsidP="0097695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1B6C7D" w:rsidRPr="00086B40" w:rsidRDefault="001B6C7D" w:rsidP="001B6C7D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1B6C7D" w:rsidRPr="00086B40" w:rsidTr="003D53A8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6C7D" w:rsidRPr="00086B40" w:rsidRDefault="001B6C7D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1B6C7D" w:rsidRPr="00086B40" w:rsidRDefault="001B6C7D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B6C7D" w:rsidRPr="00086B40" w:rsidRDefault="001B6C7D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</w:tr>
      <w:tr w:rsidR="001B6C7D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C7D" w:rsidRPr="00086B40" w:rsidRDefault="001B6C7D" w:rsidP="0072367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Элиста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C7D" w:rsidRPr="00086B40" w:rsidRDefault="001B6C7D" w:rsidP="0093303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3032">
              <w:rPr>
                <w:rFonts w:ascii="Times New Roman" w:hAnsi="Times New Roman" w:cs="Times New Roman"/>
              </w:rPr>
              <w:t>5</w:t>
            </w:r>
            <w:r w:rsidR="008211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33032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32" w:rsidRDefault="00933032" w:rsidP="00723676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Азалия 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32" w:rsidRDefault="00933032" w:rsidP="008211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</w:tr>
      <w:tr w:rsidR="001B6C7D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C7D" w:rsidRPr="00086B40" w:rsidRDefault="001B6C7D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Белый Лотос 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C7D" w:rsidRPr="00086B40" w:rsidRDefault="001B6C7D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933032" w:rsidRPr="00086B40" w:rsidTr="003D53A8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32" w:rsidRDefault="00933032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 Поло 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32" w:rsidRDefault="00933032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  <w:bookmarkStart w:id="0" w:name="_GoBack"/>
            <w:bookmarkEnd w:id="0"/>
          </w:p>
        </w:tc>
      </w:tr>
    </w:tbl>
    <w:p w:rsidR="001B6C7D" w:rsidRDefault="001B6C7D" w:rsidP="001B6C7D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1B6C7D" w:rsidRDefault="001B6C7D" w:rsidP="001B6C7D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821124" w:rsidRPr="00821124" w:rsidRDefault="001B6C7D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2112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21124" w:rsidRPr="00821124">
        <w:rPr>
          <w:rFonts w:ascii="Times New Roman" w:eastAsia="Times New Roman" w:hAnsi="Times New Roman" w:cs="Times New Roman"/>
          <w:lang w:eastAsia="ru-RU"/>
        </w:rPr>
        <w:t>трансфер а/п-отель-а/</w:t>
      </w:r>
      <w:proofErr w:type="gramStart"/>
      <w:r w:rsidR="00821124" w:rsidRPr="00821124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проживание в выбранной гостинице в Элисте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питание по программе (1 день - обед и ужин, 2 день - завтрак и обед, 3 день - завтрак и обед, 4 день - завтрак)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мастер-классы по игре на домре и метанию аркана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мастер-класс по приготовлению калмыцкого чая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мастер-класс по старо-калмыцкой письменности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 xml:space="preserve">мастер-класс по приготовлению калмыцкого чая, калмыцких </w:t>
      </w:r>
      <w:proofErr w:type="spellStart"/>
      <w:r w:rsidRPr="00821124">
        <w:rPr>
          <w:rFonts w:ascii="Times New Roman" w:eastAsia="Times New Roman" w:hAnsi="Times New Roman" w:cs="Times New Roman"/>
          <w:lang w:eastAsia="ru-RU"/>
        </w:rPr>
        <w:t>беригов</w:t>
      </w:r>
      <w:proofErr w:type="spellEnd"/>
      <w:r w:rsidRPr="0082112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21124">
        <w:rPr>
          <w:rFonts w:ascii="Times New Roman" w:eastAsia="Times New Roman" w:hAnsi="Times New Roman" w:cs="Times New Roman"/>
          <w:lang w:eastAsia="ru-RU"/>
        </w:rPr>
        <w:t>борцоков</w:t>
      </w:r>
      <w:proofErr w:type="spellEnd"/>
      <w:r w:rsidRPr="00821124">
        <w:rPr>
          <w:rFonts w:ascii="Times New Roman" w:eastAsia="Times New Roman" w:hAnsi="Times New Roman" w:cs="Times New Roman"/>
          <w:lang w:eastAsia="ru-RU"/>
        </w:rPr>
        <w:t xml:space="preserve"> + дегустация приготовленных блюд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 xml:space="preserve">дегустация блюд традиционной калмыцкой кухни (калмыцкая молочная водка, калмыцкий чай, </w:t>
      </w:r>
      <w:proofErr w:type="spellStart"/>
      <w:r w:rsidRPr="00821124">
        <w:rPr>
          <w:rFonts w:ascii="Times New Roman" w:eastAsia="Times New Roman" w:hAnsi="Times New Roman" w:cs="Times New Roman"/>
          <w:lang w:eastAsia="ru-RU"/>
        </w:rPr>
        <w:t>борцоки</w:t>
      </w:r>
      <w:proofErr w:type="spellEnd"/>
      <w:r w:rsidRPr="00821124">
        <w:rPr>
          <w:rFonts w:ascii="Times New Roman" w:eastAsia="Times New Roman" w:hAnsi="Times New Roman" w:cs="Times New Roman"/>
          <w:lang w:eastAsia="ru-RU"/>
        </w:rPr>
        <w:t xml:space="preserve"> на чабанской стоянке ойратов</w:t>
      </w:r>
      <w:proofErr w:type="gramEnd"/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дегустация стейка из калмыцкой верблюжатины или говядины</w:t>
      </w:r>
    </w:p>
    <w:p w:rsidR="001B6C7D" w:rsidRDefault="001B6C7D" w:rsidP="00821124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</w:p>
    <w:p w:rsidR="001B6C7D" w:rsidRDefault="001B6C7D" w:rsidP="001B6C7D">
      <w:pPr>
        <w:spacing w:after="0" w:line="240" w:lineRule="atLeast"/>
        <w:ind w:left="-992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>В стоимость не входит:</w:t>
      </w:r>
    </w:p>
    <w:p w:rsidR="00821124" w:rsidRPr="00821124" w:rsidRDefault="001B6C7D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82112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21124" w:rsidRPr="00821124">
        <w:rPr>
          <w:rFonts w:ascii="Times New Roman" w:eastAsia="Times New Roman" w:hAnsi="Times New Roman" w:cs="Times New Roman"/>
          <w:lang w:eastAsia="ru-RU"/>
        </w:rPr>
        <w:t>авиабилеты до Элисты и обратно  </w:t>
      </w:r>
    </w:p>
    <w:p w:rsidR="00821124" w:rsidRPr="00821124" w:rsidRDefault="00821124" w:rsidP="00821124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1124">
        <w:rPr>
          <w:rFonts w:ascii="Times New Roman" w:eastAsia="Times New Roman" w:hAnsi="Times New Roman" w:cs="Times New Roman"/>
          <w:lang w:eastAsia="ru-RU"/>
        </w:rPr>
        <w:t>дополнительное питание</w:t>
      </w:r>
    </w:p>
    <w:p w:rsidR="001B6C7D" w:rsidRDefault="001B6C7D" w:rsidP="00821124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</w:p>
    <w:p w:rsidR="001B6C7D" w:rsidRPr="001B6C7D" w:rsidRDefault="001B6C7D" w:rsidP="0097695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sectPr w:rsidR="001B6C7D" w:rsidRPr="001B6C7D" w:rsidSect="009552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A81"/>
    <w:multiLevelType w:val="multilevel"/>
    <w:tmpl w:val="532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7467D"/>
    <w:multiLevelType w:val="multilevel"/>
    <w:tmpl w:val="F8A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267B3"/>
    <w:multiLevelType w:val="multilevel"/>
    <w:tmpl w:val="FE9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877CA"/>
    <w:multiLevelType w:val="multilevel"/>
    <w:tmpl w:val="A53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80"/>
    <w:rsid w:val="00173B79"/>
    <w:rsid w:val="001B6C7D"/>
    <w:rsid w:val="006A4294"/>
    <w:rsid w:val="00723676"/>
    <w:rsid w:val="007358FB"/>
    <w:rsid w:val="00821124"/>
    <w:rsid w:val="00933032"/>
    <w:rsid w:val="009552AB"/>
    <w:rsid w:val="00976957"/>
    <w:rsid w:val="00A0301C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e.korzinina</cp:lastModifiedBy>
  <cp:revision>2</cp:revision>
  <dcterms:created xsi:type="dcterms:W3CDTF">2021-11-26T10:24:00Z</dcterms:created>
  <dcterms:modified xsi:type="dcterms:W3CDTF">2021-11-26T10:24:00Z</dcterms:modified>
</cp:coreProperties>
</file>