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Pr="00794A3E" w:rsidRDefault="005F686E" w:rsidP="0024462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6E">
        <w:rPr>
          <w:rFonts w:ascii="Times New Roman" w:hAnsi="Times New Roman" w:cs="Times New Roman"/>
          <w:b/>
          <w:sz w:val="28"/>
          <w:szCs w:val="28"/>
        </w:rPr>
        <w:t>Зимняя сказка Байкала</w:t>
      </w:r>
      <w:r w:rsidR="004346CE" w:rsidRPr="00794A3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346CE" w:rsidRPr="00794A3E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4346CE" w:rsidRPr="0079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8B" w:rsidRPr="00794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242" w:rsidRDefault="00A5393E" w:rsidP="005F686E">
      <w:pPr>
        <w:spacing w:after="0" w:line="240" w:lineRule="auto"/>
        <w:ind w:left="-851"/>
        <w:jc w:val="center"/>
        <w:rPr>
          <w:rFonts w:ascii="Times New Roman" w:hAnsi="Times New Roman"/>
          <w:color w:val="000000"/>
        </w:rPr>
      </w:pPr>
      <w:r w:rsidRPr="00A5393E">
        <w:rPr>
          <w:rFonts w:ascii="Times New Roman" w:hAnsi="Times New Roman" w:cs="Times New Roman"/>
        </w:rPr>
        <w:t xml:space="preserve">Иркутск - Листвянка - остров </w:t>
      </w:r>
      <w:proofErr w:type="spellStart"/>
      <w:r w:rsidRPr="00A5393E">
        <w:rPr>
          <w:rFonts w:ascii="Times New Roman" w:hAnsi="Times New Roman" w:cs="Times New Roman"/>
        </w:rPr>
        <w:t>Ольхон</w:t>
      </w:r>
      <w:proofErr w:type="spellEnd"/>
    </w:p>
    <w:p w:rsidR="005F686E" w:rsidRDefault="005F686E" w:rsidP="0024462D">
      <w:pPr>
        <w:spacing w:after="0" w:line="240" w:lineRule="auto"/>
        <w:ind w:left="-851"/>
        <w:rPr>
          <w:rFonts w:ascii="Times New Roman" w:hAnsi="Times New Roman"/>
          <w:color w:val="000000"/>
        </w:rPr>
      </w:pPr>
    </w:p>
    <w:p w:rsidR="005F686E" w:rsidRPr="005F686E" w:rsidRDefault="005F686E" w:rsidP="005F686E">
      <w:pPr>
        <w:spacing w:after="0" w:line="240" w:lineRule="auto"/>
        <w:ind w:left="-851"/>
        <w:rPr>
          <w:rFonts w:ascii="Times New Roman" w:hAnsi="Times New Roman"/>
          <w:color w:val="000000"/>
        </w:rPr>
      </w:pPr>
      <w:r w:rsidRPr="005F686E">
        <w:rPr>
          <w:rFonts w:ascii="Times New Roman" w:hAnsi="Times New Roman"/>
          <w:color w:val="000000"/>
        </w:rPr>
        <w:t>Приглашаем Вас в путешествие к зимнему озеру Байкал! Мы увидим байкальский лёд, покатаемся на коньках, побываем в ледяных пещерах! В рамках тура вы побываете в самых популярных ледовых локациях, которые так популярны среди фотографов!</w:t>
      </w:r>
    </w:p>
    <w:p w:rsidR="005F686E" w:rsidRDefault="005F686E" w:rsidP="005F686E">
      <w:pPr>
        <w:spacing w:after="0" w:line="240" w:lineRule="auto"/>
        <w:ind w:left="-851"/>
        <w:rPr>
          <w:rFonts w:ascii="Times New Roman" w:hAnsi="Times New Roman"/>
          <w:color w:val="000000"/>
        </w:rPr>
      </w:pPr>
      <w:r w:rsidRPr="005F686E">
        <w:rPr>
          <w:rFonts w:ascii="Times New Roman" w:hAnsi="Times New Roman"/>
          <w:color w:val="000000"/>
        </w:rPr>
        <w:t xml:space="preserve">В Листвянке прокатимся на собачьих упряжках, заглянем в музей </w:t>
      </w:r>
      <w:proofErr w:type="spellStart"/>
      <w:r w:rsidRPr="005F686E">
        <w:rPr>
          <w:rFonts w:ascii="Times New Roman" w:hAnsi="Times New Roman"/>
          <w:color w:val="000000"/>
        </w:rPr>
        <w:t>Тальцы</w:t>
      </w:r>
      <w:proofErr w:type="spellEnd"/>
      <w:r w:rsidRPr="005F686E">
        <w:rPr>
          <w:rFonts w:ascii="Times New Roman" w:hAnsi="Times New Roman"/>
          <w:color w:val="000000"/>
        </w:rPr>
        <w:t xml:space="preserve"> и на камень </w:t>
      </w:r>
      <w:proofErr w:type="gramStart"/>
      <w:r w:rsidRPr="005F686E">
        <w:rPr>
          <w:rFonts w:ascii="Times New Roman" w:hAnsi="Times New Roman"/>
          <w:color w:val="000000"/>
        </w:rPr>
        <w:t>Черского</w:t>
      </w:r>
      <w:proofErr w:type="gramEnd"/>
      <w:r w:rsidRPr="005F686E">
        <w:rPr>
          <w:rFonts w:ascii="Times New Roman" w:hAnsi="Times New Roman"/>
          <w:color w:val="000000"/>
        </w:rPr>
        <w:t xml:space="preserve">. На острове </w:t>
      </w:r>
      <w:proofErr w:type="spellStart"/>
      <w:r w:rsidRPr="005F686E">
        <w:rPr>
          <w:rFonts w:ascii="Times New Roman" w:hAnsi="Times New Roman"/>
          <w:color w:val="000000"/>
        </w:rPr>
        <w:t>Ольхон</w:t>
      </w:r>
      <w:proofErr w:type="spellEnd"/>
      <w:r w:rsidRPr="005F686E">
        <w:rPr>
          <w:rFonts w:ascii="Times New Roman" w:hAnsi="Times New Roman"/>
          <w:color w:val="000000"/>
        </w:rPr>
        <w:t xml:space="preserve"> посетим пещеры и гроты, увидим причудливые ледовые пузырьки и огромные голубые торосы. Побываем мы и на скале Шаманка, мысе </w:t>
      </w:r>
      <w:proofErr w:type="spellStart"/>
      <w:r w:rsidRPr="005F686E">
        <w:rPr>
          <w:rFonts w:ascii="Times New Roman" w:hAnsi="Times New Roman"/>
          <w:color w:val="000000"/>
        </w:rPr>
        <w:t>Хобой</w:t>
      </w:r>
      <w:proofErr w:type="spellEnd"/>
      <w:r w:rsidRPr="005F686E">
        <w:rPr>
          <w:rFonts w:ascii="Times New Roman" w:hAnsi="Times New Roman"/>
          <w:color w:val="000000"/>
        </w:rPr>
        <w:t xml:space="preserve"> и острове </w:t>
      </w:r>
      <w:proofErr w:type="spellStart"/>
      <w:r w:rsidRPr="005F686E">
        <w:rPr>
          <w:rFonts w:ascii="Times New Roman" w:hAnsi="Times New Roman"/>
          <w:color w:val="000000"/>
        </w:rPr>
        <w:t>Огой</w:t>
      </w:r>
      <w:proofErr w:type="spellEnd"/>
      <w:r w:rsidRPr="005F686E">
        <w:rPr>
          <w:rFonts w:ascii="Times New Roman" w:hAnsi="Times New Roman"/>
          <w:color w:val="000000"/>
        </w:rPr>
        <w:t>.</w:t>
      </w:r>
    </w:p>
    <w:p w:rsidR="003D3017" w:rsidRPr="003D3017" w:rsidRDefault="003D3017" w:rsidP="005F686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3E" w:rsidRPr="00A5393E" w:rsidRDefault="009E5F9D" w:rsidP="00A5393E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126224">
        <w:rPr>
          <w:rFonts w:ascii="Times New Roman" w:hAnsi="Times New Roman" w:cs="Times New Roman"/>
          <w:b/>
        </w:rPr>
        <w:t xml:space="preserve"> на 202</w:t>
      </w:r>
      <w:r w:rsidR="00A5393E">
        <w:rPr>
          <w:rFonts w:ascii="Times New Roman" w:hAnsi="Times New Roman" w:cs="Times New Roman"/>
          <w:b/>
        </w:rPr>
        <w:t>4</w:t>
      </w:r>
      <w:r w:rsidR="00126224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:  </w:t>
      </w:r>
      <w:r w:rsidR="00A5393E" w:rsidRPr="00A5393E">
        <w:rPr>
          <w:rFonts w:ascii="Times New Roman" w:hAnsi="Times New Roman" w:cs="Times New Roman"/>
        </w:rPr>
        <w:t>02.02</w:t>
      </w:r>
      <w:r w:rsidR="00A5393E">
        <w:rPr>
          <w:rFonts w:ascii="Times New Roman" w:hAnsi="Times New Roman" w:cs="Times New Roman"/>
        </w:rPr>
        <w:t xml:space="preserve">, 18.02, </w:t>
      </w:r>
      <w:r w:rsidR="00A5393E" w:rsidRPr="00A5393E">
        <w:rPr>
          <w:rFonts w:ascii="Times New Roman" w:hAnsi="Times New Roman" w:cs="Times New Roman"/>
        </w:rPr>
        <w:t>25.02</w:t>
      </w:r>
      <w:r w:rsidR="00A5393E">
        <w:rPr>
          <w:rFonts w:ascii="Times New Roman" w:hAnsi="Times New Roman" w:cs="Times New Roman"/>
        </w:rPr>
        <w:t xml:space="preserve">, </w:t>
      </w:r>
      <w:r w:rsidR="00A5393E" w:rsidRPr="00A5393E">
        <w:rPr>
          <w:rFonts w:ascii="Times New Roman" w:hAnsi="Times New Roman" w:cs="Times New Roman"/>
        </w:rPr>
        <w:t>10.03</w:t>
      </w:r>
      <w:r w:rsidR="00A5393E">
        <w:rPr>
          <w:rFonts w:ascii="Times New Roman" w:hAnsi="Times New Roman" w:cs="Times New Roman"/>
        </w:rPr>
        <w:t>, 14.03</w:t>
      </w:r>
    </w:p>
    <w:p w:rsidR="005F686E" w:rsidRPr="005F686E" w:rsidRDefault="005F686E" w:rsidP="005F686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День </w:t>
      </w:r>
    </w:p>
    <w:p w:rsidR="00C975C7" w:rsidRPr="00A5393E" w:rsidRDefault="00A5393E" w:rsidP="00A5393E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A5393E">
        <w:rPr>
          <w:rFonts w:ascii="Times New Roman" w:hAnsi="Times New Roman" w:cs="Times New Roman"/>
        </w:rPr>
        <w:t>09:30 - встреча в аэропорту Иркутска.</w:t>
      </w:r>
      <w:r w:rsidRPr="00A5393E">
        <w:rPr>
          <w:rFonts w:ascii="Times New Roman" w:hAnsi="Times New Roman" w:cs="Times New Roman"/>
        </w:rPr>
        <w:br/>
      </w:r>
      <w:r w:rsidRPr="00A5393E">
        <w:rPr>
          <w:rFonts w:ascii="Times New Roman" w:hAnsi="Times New Roman" w:cs="Times New Roman"/>
          <w:b/>
          <w:bCs/>
        </w:rPr>
        <w:t>Обзорная экскурсия по городу с посещением основных достопримечательностей. </w:t>
      </w:r>
      <w:r w:rsidRPr="00A5393E">
        <w:rPr>
          <w:rFonts w:ascii="Times New Roman" w:hAnsi="Times New Roman" w:cs="Times New Roman"/>
          <w:b/>
        </w:rPr>
        <w:t>Обед.</w:t>
      </w:r>
      <w:r w:rsidRPr="00A5393E">
        <w:rPr>
          <w:rFonts w:ascii="Times New Roman" w:hAnsi="Times New Roman" w:cs="Times New Roman"/>
        </w:rPr>
        <w:br/>
        <w:t>Переезд в поселок Листвянка (70 км), размещение в отеле. </w:t>
      </w:r>
      <w:r>
        <w:rPr>
          <w:rFonts w:ascii="Times New Roman" w:hAnsi="Times New Roman" w:cs="Times New Roman"/>
          <w:b/>
          <w:bCs/>
        </w:rPr>
        <w:t xml:space="preserve">Прогулка по льду зимнего </w:t>
      </w:r>
      <w:r w:rsidRPr="00A5393E">
        <w:rPr>
          <w:rFonts w:ascii="Times New Roman" w:hAnsi="Times New Roman" w:cs="Times New Roman"/>
          <w:b/>
          <w:bCs/>
        </w:rPr>
        <w:t>Байкала.</w:t>
      </w:r>
      <w:r w:rsidRPr="00A5393E">
        <w:rPr>
          <w:rFonts w:ascii="Times New Roman" w:hAnsi="Times New Roman" w:cs="Times New Roman"/>
          <w:bCs/>
        </w:rPr>
        <w:t> </w:t>
      </w:r>
      <w:r w:rsidRPr="00A5393E">
        <w:rPr>
          <w:rFonts w:ascii="Times New Roman" w:hAnsi="Times New Roman" w:cs="Times New Roman"/>
        </w:rPr>
        <w:t>Возвращение в отель, ужин.</w:t>
      </w:r>
    </w:p>
    <w:p w:rsidR="005F686E" w:rsidRDefault="005F686E" w:rsidP="005F686E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День </w:t>
      </w:r>
    </w:p>
    <w:p w:rsidR="00E9369B" w:rsidRDefault="00A5393E" w:rsidP="00A5393E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A5393E">
        <w:rPr>
          <w:rFonts w:ascii="Times New Roman" w:hAnsi="Times New Roman" w:cs="Times New Roman"/>
        </w:rPr>
        <w:t>Завтрак в отеле.</w:t>
      </w:r>
      <w:r w:rsidRPr="00A5393E">
        <w:rPr>
          <w:rFonts w:ascii="Times New Roman" w:hAnsi="Times New Roman" w:cs="Times New Roman"/>
        </w:rPr>
        <w:br/>
      </w:r>
      <w:r w:rsidRPr="00A5393E">
        <w:rPr>
          <w:rFonts w:ascii="Times New Roman" w:hAnsi="Times New Roman" w:cs="Times New Roman"/>
          <w:b/>
          <w:bCs/>
        </w:rPr>
        <w:t>Экскурсия в музей деревянного зодчества "</w:t>
      </w:r>
      <w:proofErr w:type="spellStart"/>
      <w:r w:rsidRPr="00A5393E">
        <w:rPr>
          <w:rFonts w:ascii="Times New Roman" w:hAnsi="Times New Roman" w:cs="Times New Roman"/>
          <w:b/>
          <w:bCs/>
        </w:rPr>
        <w:t>Тальцы</w:t>
      </w:r>
      <w:proofErr w:type="spellEnd"/>
      <w:r w:rsidRPr="00A5393E">
        <w:rPr>
          <w:rFonts w:ascii="Times New Roman" w:hAnsi="Times New Roman" w:cs="Times New Roman"/>
          <w:b/>
          <w:bCs/>
        </w:rPr>
        <w:t>"</w:t>
      </w:r>
      <w:r w:rsidRPr="00A5393E">
        <w:rPr>
          <w:rFonts w:ascii="Times New Roman" w:hAnsi="Times New Roman" w:cs="Times New Roman"/>
        </w:rPr>
        <w:t>, где можно будет прокатиться с ледяной горы, посмотреть старинные деревянные постройки и согреться горячим сбитнем. Обед.</w:t>
      </w:r>
      <w:r w:rsidRPr="00A5393E">
        <w:rPr>
          <w:rFonts w:ascii="Times New Roman" w:hAnsi="Times New Roman" w:cs="Times New Roman"/>
        </w:rPr>
        <w:br/>
        <w:t xml:space="preserve">Знакомство </w:t>
      </w:r>
      <w:proofErr w:type="gramStart"/>
      <w:r w:rsidRPr="00A5393E">
        <w:rPr>
          <w:rFonts w:ascii="Times New Roman" w:hAnsi="Times New Roman" w:cs="Times New Roman"/>
        </w:rPr>
        <w:t>с</w:t>
      </w:r>
      <w:proofErr w:type="gramEnd"/>
      <w:r w:rsidRPr="00A5393E">
        <w:rPr>
          <w:rFonts w:ascii="Times New Roman" w:hAnsi="Times New Roman" w:cs="Times New Roman"/>
        </w:rPr>
        <w:t xml:space="preserve"> </w:t>
      </w:r>
      <w:proofErr w:type="gramStart"/>
      <w:r w:rsidRPr="00A5393E">
        <w:rPr>
          <w:rFonts w:ascii="Times New Roman" w:hAnsi="Times New Roman" w:cs="Times New Roman"/>
        </w:rPr>
        <w:t>сибирскими</w:t>
      </w:r>
      <w:proofErr w:type="gramEnd"/>
      <w:r w:rsidRPr="00A5393E">
        <w:rPr>
          <w:rFonts w:ascii="Times New Roman" w:hAnsi="Times New Roman" w:cs="Times New Roman"/>
        </w:rPr>
        <w:t xml:space="preserve"> </w:t>
      </w:r>
      <w:proofErr w:type="spellStart"/>
      <w:r w:rsidRPr="00A5393E">
        <w:rPr>
          <w:rFonts w:ascii="Times New Roman" w:hAnsi="Times New Roman" w:cs="Times New Roman"/>
        </w:rPr>
        <w:t>хаски</w:t>
      </w:r>
      <w:proofErr w:type="spellEnd"/>
      <w:r w:rsidRPr="00A5393E">
        <w:rPr>
          <w:rFonts w:ascii="Times New Roman" w:hAnsi="Times New Roman" w:cs="Times New Roman"/>
        </w:rPr>
        <w:t>, желающие смогут почувствовать себя настоящим каюром, управляя собачьей упряжкой и прокатиться с ветерком!</w:t>
      </w:r>
      <w:r w:rsidRPr="00A5393E">
        <w:rPr>
          <w:rFonts w:ascii="Times New Roman" w:hAnsi="Times New Roman" w:cs="Times New Roman"/>
        </w:rPr>
        <w:br/>
        <w:t>На кресельном подъемнике поднимемся на </w:t>
      </w:r>
      <w:r w:rsidRPr="00A5393E">
        <w:rPr>
          <w:rFonts w:ascii="Times New Roman" w:hAnsi="Times New Roman" w:cs="Times New Roman"/>
          <w:b/>
          <w:bCs/>
        </w:rPr>
        <w:t>обзорную площадку на камне Черского</w:t>
      </w:r>
      <w:r w:rsidRPr="00A5393E">
        <w:rPr>
          <w:rFonts w:ascii="Times New Roman" w:hAnsi="Times New Roman" w:cs="Times New Roman"/>
        </w:rPr>
        <w:t> и осмотрим с высоты грандиозные виды Байкала и Ангары.</w:t>
      </w:r>
      <w:r w:rsidRPr="00A5393E">
        <w:rPr>
          <w:rFonts w:ascii="Times New Roman" w:hAnsi="Times New Roman" w:cs="Times New Roman"/>
        </w:rPr>
        <w:br/>
        <w:t>Возвращение в отель. </w:t>
      </w:r>
    </w:p>
    <w:p w:rsidR="005F686E" w:rsidRDefault="005F686E" w:rsidP="005F686E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6224" w:rsidRPr="00C975C7" w:rsidRDefault="00794A3E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День </w:t>
      </w:r>
    </w:p>
    <w:p w:rsidR="00C975C7" w:rsidRDefault="00A5393E" w:rsidP="00A5393E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A5393E">
        <w:rPr>
          <w:rFonts w:ascii="Times New Roman" w:hAnsi="Times New Roman" w:cs="Times New Roman"/>
        </w:rPr>
        <w:t xml:space="preserve">Завтрак в отеле. Выселение из отеля, отправление на </w:t>
      </w:r>
      <w:proofErr w:type="spellStart"/>
      <w:r w:rsidRPr="00A5393E">
        <w:rPr>
          <w:rFonts w:ascii="Times New Roman" w:hAnsi="Times New Roman" w:cs="Times New Roman"/>
        </w:rPr>
        <w:t>Ольхон</w:t>
      </w:r>
      <w:proofErr w:type="spellEnd"/>
      <w:r w:rsidRPr="00A5393E">
        <w:rPr>
          <w:rFonts w:ascii="Times New Roman" w:hAnsi="Times New Roman" w:cs="Times New Roman"/>
        </w:rPr>
        <w:t>. Мы проедем по красивой дороге сначала через горный перевал, а затем по заснеженным </w:t>
      </w:r>
      <w:proofErr w:type="spellStart"/>
      <w:r w:rsidRPr="00A5393E">
        <w:rPr>
          <w:rFonts w:ascii="Times New Roman" w:hAnsi="Times New Roman" w:cs="Times New Roman"/>
          <w:b/>
          <w:bCs/>
        </w:rPr>
        <w:t>Тажеранским</w:t>
      </w:r>
      <w:proofErr w:type="spellEnd"/>
      <w:r w:rsidRPr="00A5393E">
        <w:rPr>
          <w:rFonts w:ascii="Times New Roman" w:hAnsi="Times New Roman" w:cs="Times New Roman"/>
          <w:b/>
          <w:bCs/>
        </w:rPr>
        <w:t xml:space="preserve"> степям</w:t>
      </w:r>
      <w:r w:rsidRPr="00A5393E">
        <w:rPr>
          <w:rFonts w:ascii="Times New Roman" w:hAnsi="Times New Roman" w:cs="Times New Roman"/>
        </w:rPr>
        <w:t>, спустимся к ледовой переправе.</w:t>
      </w:r>
      <w:r w:rsidRPr="00A5393E">
        <w:rPr>
          <w:rFonts w:ascii="Times New Roman" w:hAnsi="Times New Roman" w:cs="Times New Roman"/>
        </w:rPr>
        <w:br/>
        <w:t>Прибытие в поселок</w:t>
      </w:r>
      <w:r w:rsidRPr="00A5393E">
        <w:rPr>
          <w:rFonts w:ascii="Times New Roman" w:hAnsi="Times New Roman" w:cs="Times New Roman"/>
          <w:b/>
          <w:bCs/>
        </w:rPr>
        <w:t> Хужир</w:t>
      </w:r>
      <w:r w:rsidRPr="00A5393E">
        <w:rPr>
          <w:rFonts w:ascii="Times New Roman" w:hAnsi="Times New Roman" w:cs="Times New Roman"/>
        </w:rPr>
        <w:t>, размещение в отеле.</w:t>
      </w:r>
      <w:r w:rsidRPr="00A5393E">
        <w:rPr>
          <w:rFonts w:ascii="Times New Roman" w:hAnsi="Times New Roman" w:cs="Times New Roman"/>
        </w:rPr>
        <w:br/>
        <w:t xml:space="preserve">Знакомство с </w:t>
      </w:r>
      <w:proofErr w:type="spellStart"/>
      <w:r w:rsidRPr="00A5393E">
        <w:rPr>
          <w:rFonts w:ascii="Times New Roman" w:hAnsi="Times New Roman" w:cs="Times New Roman"/>
        </w:rPr>
        <w:t>Ольхоном</w:t>
      </w:r>
      <w:proofErr w:type="spellEnd"/>
      <w:r w:rsidRPr="00A5393E">
        <w:rPr>
          <w:rFonts w:ascii="Times New Roman" w:hAnsi="Times New Roman" w:cs="Times New Roman"/>
        </w:rPr>
        <w:t xml:space="preserve"> мы начнем с экскурсии к </w:t>
      </w:r>
      <w:r w:rsidRPr="00A5393E">
        <w:rPr>
          <w:rFonts w:ascii="Times New Roman" w:hAnsi="Times New Roman" w:cs="Times New Roman"/>
          <w:b/>
          <w:bCs/>
        </w:rPr>
        <w:t>скале Шаманка</w:t>
      </w:r>
      <w:r w:rsidRPr="00A5393E">
        <w:rPr>
          <w:rFonts w:ascii="Times New Roman" w:hAnsi="Times New Roman" w:cs="Times New Roman"/>
        </w:rPr>
        <w:t>. Это сакральное место, один из главных символов Байкала, о котором с древних времен рассказывают легенды и различные предания.</w:t>
      </w:r>
      <w:r w:rsidRPr="00A5393E">
        <w:rPr>
          <w:rFonts w:ascii="Times New Roman" w:hAnsi="Times New Roman" w:cs="Times New Roman"/>
        </w:rPr>
        <w:br/>
        <w:t>Во время прогулки вы сможете увидеть различные ледяные пещеры. Возвращение в отель, ужин.</w:t>
      </w:r>
    </w:p>
    <w:p w:rsid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День </w:t>
      </w:r>
    </w:p>
    <w:p w:rsidR="00E9369B" w:rsidRDefault="00A5393E" w:rsidP="00A5393E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A5393E">
        <w:rPr>
          <w:rFonts w:ascii="Times New Roman" w:hAnsi="Times New Roman" w:cs="Times New Roman"/>
        </w:rPr>
        <w:t>Завтрак в отеле.</w:t>
      </w:r>
      <w:r w:rsidRPr="00A5393E">
        <w:rPr>
          <w:rFonts w:ascii="Times New Roman" w:hAnsi="Times New Roman" w:cs="Times New Roman"/>
        </w:rPr>
        <w:br/>
        <w:t>Отправление на </w:t>
      </w:r>
      <w:r w:rsidRPr="00A5393E">
        <w:rPr>
          <w:rFonts w:ascii="Times New Roman" w:hAnsi="Times New Roman" w:cs="Times New Roman"/>
          <w:b/>
          <w:bCs/>
        </w:rPr>
        <w:t xml:space="preserve">север </w:t>
      </w:r>
      <w:proofErr w:type="spellStart"/>
      <w:r w:rsidRPr="00A5393E">
        <w:rPr>
          <w:rFonts w:ascii="Times New Roman" w:hAnsi="Times New Roman" w:cs="Times New Roman"/>
          <w:b/>
          <w:bCs/>
        </w:rPr>
        <w:t>Ольхона</w:t>
      </w:r>
      <w:proofErr w:type="spellEnd"/>
      <w:r w:rsidRPr="00A5393E">
        <w:rPr>
          <w:rFonts w:ascii="Times New Roman" w:hAnsi="Times New Roman" w:cs="Times New Roman"/>
          <w:b/>
          <w:bCs/>
        </w:rPr>
        <w:t xml:space="preserve">, к мысу </w:t>
      </w:r>
      <w:proofErr w:type="spellStart"/>
      <w:r w:rsidRPr="00A5393E">
        <w:rPr>
          <w:rFonts w:ascii="Times New Roman" w:hAnsi="Times New Roman" w:cs="Times New Roman"/>
          <w:b/>
          <w:bCs/>
        </w:rPr>
        <w:t>Хобой</w:t>
      </w:r>
      <w:proofErr w:type="spellEnd"/>
      <w:r w:rsidRPr="00A5393E">
        <w:rPr>
          <w:rFonts w:ascii="Times New Roman" w:hAnsi="Times New Roman" w:cs="Times New Roman"/>
          <w:b/>
          <w:bCs/>
        </w:rPr>
        <w:t>.</w:t>
      </w:r>
      <w:r w:rsidRPr="00A5393E">
        <w:rPr>
          <w:rFonts w:ascii="Times New Roman" w:hAnsi="Times New Roman" w:cs="Times New Roman"/>
        </w:rPr>
        <w:t> Вы увидите тот самый знаменитый голубой лед Байкала.</w:t>
      </w:r>
      <w:r w:rsidRPr="00A5393E">
        <w:rPr>
          <w:rFonts w:ascii="Times New Roman" w:hAnsi="Times New Roman" w:cs="Times New Roman"/>
        </w:rPr>
        <w:br/>
        <w:t>Дорога будет проходить по льду с остановками в самых интересных и красивых местах. Прогулка в районе острова </w:t>
      </w:r>
      <w:proofErr w:type="spellStart"/>
      <w:r w:rsidRPr="00A5393E">
        <w:rPr>
          <w:rFonts w:ascii="Times New Roman" w:hAnsi="Times New Roman" w:cs="Times New Roman"/>
          <w:b/>
          <w:bCs/>
        </w:rPr>
        <w:t>Харанцы</w:t>
      </w:r>
      <w:proofErr w:type="spellEnd"/>
      <w:r w:rsidRPr="00A5393E">
        <w:rPr>
          <w:rFonts w:ascii="Times New Roman" w:hAnsi="Times New Roman" w:cs="Times New Roman"/>
        </w:rPr>
        <w:t>, где пещеры и гроты украшены ледяными сосульками.</w:t>
      </w:r>
      <w:r w:rsidRPr="00A5393E">
        <w:rPr>
          <w:rFonts w:ascii="Times New Roman" w:hAnsi="Times New Roman" w:cs="Times New Roman"/>
        </w:rPr>
        <w:br/>
        <w:t>Экскурсия на </w:t>
      </w:r>
      <w:r w:rsidRPr="00A5393E">
        <w:rPr>
          <w:rFonts w:ascii="Times New Roman" w:hAnsi="Times New Roman" w:cs="Times New Roman"/>
          <w:b/>
          <w:bCs/>
        </w:rPr>
        <w:t xml:space="preserve">мыс </w:t>
      </w:r>
      <w:proofErr w:type="spellStart"/>
      <w:r w:rsidRPr="00A5393E">
        <w:rPr>
          <w:rFonts w:ascii="Times New Roman" w:hAnsi="Times New Roman" w:cs="Times New Roman"/>
          <w:b/>
          <w:bCs/>
        </w:rPr>
        <w:t>Сагаан</w:t>
      </w:r>
      <w:proofErr w:type="spellEnd"/>
      <w:r w:rsidRPr="00A539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393E">
        <w:rPr>
          <w:rFonts w:ascii="Times New Roman" w:hAnsi="Times New Roman" w:cs="Times New Roman"/>
          <w:b/>
          <w:bCs/>
        </w:rPr>
        <w:t>Хушун</w:t>
      </w:r>
      <w:proofErr w:type="spellEnd"/>
      <w:r w:rsidRPr="00A5393E">
        <w:rPr>
          <w:rFonts w:ascii="Times New Roman" w:hAnsi="Times New Roman" w:cs="Times New Roman"/>
        </w:rPr>
        <w:t>, который также называют</w:t>
      </w:r>
      <w:proofErr w:type="gramStart"/>
      <w:r w:rsidRPr="00A5393E">
        <w:rPr>
          <w:rFonts w:ascii="Times New Roman" w:hAnsi="Times New Roman" w:cs="Times New Roman"/>
        </w:rPr>
        <w:t xml:space="preserve"> Т</w:t>
      </w:r>
      <w:proofErr w:type="gramEnd"/>
      <w:r w:rsidRPr="00A5393E">
        <w:rPr>
          <w:rFonts w:ascii="Times New Roman" w:hAnsi="Times New Roman" w:cs="Times New Roman"/>
        </w:rPr>
        <w:t xml:space="preserve">ри Брата. Этот красивый скальный комплекс зимой покрыт </w:t>
      </w:r>
      <w:proofErr w:type="gramStart"/>
      <w:r w:rsidRPr="00A5393E">
        <w:rPr>
          <w:rFonts w:ascii="Times New Roman" w:hAnsi="Times New Roman" w:cs="Times New Roman"/>
        </w:rPr>
        <w:t>причудливыми</w:t>
      </w:r>
      <w:proofErr w:type="gramEnd"/>
      <w:r w:rsidRPr="00A5393E">
        <w:rPr>
          <w:rFonts w:ascii="Times New Roman" w:hAnsi="Times New Roman" w:cs="Times New Roman"/>
        </w:rPr>
        <w:t xml:space="preserve"> </w:t>
      </w:r>
      <w:proofErr w:type="spellStart"/>
      <w:r w:rsidRPr="00A5393E">
        <w:rPr>
          <w:rFonts w:ascii="Times New Roman" w:hAnsi="Times New Roman" w:cs="Times New Roman"/>
        </w:rPr>
        <w:t>сокуями</w:t>
      </w:r>
      <w:proofErr w:type="spellEnd"/>
      <w:r w:rsidRPr="00A5393E">
        <w:rPr>
          <w:rFonts w:ascii="Times New Roman" w:hAnsi="Times New Roman" w:cs="Times New Roman"/>
        </w:rPr>
        <w:t>, которые каждый год имеют разную форму. Обед-пикник.</w:t>
      </w:r>
      <w:r w:rsidRPr="00A5393E">
        <w:rPr>
          <w:rFonts w:ascii="Times New Roman" w:hAnsi="Times New Roman" w:cs="Times New Roman"/>
        </w:rPr>
        <w:br/>
        <w:t>Экскурсия на </w:t>
      </w:r>
      <w:r w:rsidRPr="00A5393E">
        <w:rPr>
          <w:rFonts w:ascii="Times New Roman" w:hAnsi="Times New Roman" w:cs="Times New Roman"/>
          <w:b/>
          <w:bCs/>
        </w:rPr>
        <w:t xml:space="preserve">Мыс </w:t>
      </w:r>
      <w:proofErr w:type="spellStart"/>
      <w:r w:rsidRPr="00A5393E">
        <w:rPr>
          <w:rFonts w:ascii="Times New Roman" w:hAnsi="Times New Roman" w:cs="Times New Roman"/>
          <w:b/>
          <w:bCs/>
        </w:rPr>
        <w:t>Хобой</w:t>
      </w:r>
      <w:proofErr w:type="spellEnd"/>
      <w:r w:rsidRPr="00A5393E">
        <w:rPr>
          <w:rFonts w:ascii="Times New Roman" w:hAnsi="Times New Roman" w:cs="Times New Roman"/>
          <w:b/>
          <w:bCs/>
        </w:rPr>
        <w:t>.</w:t>
      </w:r>
      <w:r w:rsidRPr="00A5393E">
        <w:rPr>
          <w:rFonts w:ascii="Times New Roman" w:hAnsi="Times New Roman" w:cs="Times New Roman"/>
        </w:rPr>
        <w:t> Именно здесь каждый год образуется большое количество торосов и ледяных глыб красивого голубого цвета. Возвращение в отель, ужин.</w:t>
      </w:r>
    </w:p>
    <w:p w:rsidR="005F686E" w:rsidRDefault="005F686E" w:rsidP="005F686E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</w:p>
    <w:p w:rsidR="005F686E" w:rsidRDefault="005F686E" w:rsidP="005F686E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5 День</w:t>
      </w:r>
    </w:p>
    <w:p w:rsidR="005F686E" w:rsidRDefault="00A5393E" w:rsidP="00A5393E">
      <w:pPr>
        <w:autoSpaceDE w:val="0"/>
        <w:spacing w:after="0" w:line="240" w:lineRule="auto"/>
        <w:ind w:left="-851"/>
        <w:rPr>
          <w:rFonts w:ascii="Times New Roman" w:hAnsi="Times New Roman"/>
          <w:bCs/>
          <w:color w:val="000000" w:themeColor="text1"/>
        </w:rPr>
      </w:pPr>
      <w:r w:rsidRPr="00A5393E">
        <w:rPr>
          <w:rFonts w:ascii="Times New Roman" w:hAnsi="Times New Roman"/>
          <w:bCs/>
          <w:color w:val="000000" w:themeColor="text1"/>
        </w:rPr>
        <w:t>Завтрак в отеле.</w:t>
      </w:r>
      <w:r w:rsidRPr="00A5393E">
        <w:rPr>
          <w:rFonts w:ascii="Times New Roman" w:hAnsi="Times New Roman"/>
          <w:bCs/>
          <w:color w:val="000000" w:themeColor="text1"/>
        </w:rPr>
        <w:br/>
      </w:r>
      <w:r w:rsidRPr="00A5393E">
        <w:rPr>
          <w:rFonts w:ascii="Times New Roman" w:hAnsi="Times New Roman"/>
          <w:b/>
          <w:bCs/>
          <w:color w:val="000000" w:themeColor="text1"/>
        </w:rPr>
        <w:t xml:space="preserve">Поездка по Малому морю с экскурсией на остров </w:t>
      </w:r>
      <w:proofErr w:type="spellStart"/>
      <w:r w:rsidRPr="00A5393E">
        <w:rPr>
          <w:rFonts w:ascii="Times New Roman" w:hAnsi="Times New Roman"/>
          <w:b/>
          <w:bCs/>
          <w:color w:val="000000" w:themeColor="text1"/>
        </w:rPr>
        <w:t>Огой</w:t>
      </w:r>
      <w:proofErr w:type="spellEnd"/>
      <w:r w:rsidRPr="00A5393E">
        <w:rPr>
          <w:rFonts w:ascii="Times New Roman" w:hAnsi="Times New Roman"/>
          <w:b/>
          <w:bCs/>
          <w:color w:val="000000" w:themeColor="text1"/>
        </w:rPr>
        <w:t>.</w:t>
      </w:r>
      <w:r w:rsidRPr="00A5393E">
        <w:rPr>
          <w:rFonts w:ascii="Times New Roman" w:hAnsi="Times New Roman"/>
          <w:bCs/>
          <w:color w:val="000000" w:themeColor="text1"/>
        </w:rPr>
        <w:br/>
        <w:t xml:space="preserve">Мыс, или скала "Дракон", одна из популярных и узнаваемых </w:t>
      </w:r>
      <w:proofErr w:type="spellStart"/>
      <w:r w:rsidRPr="00A5393E">
        <w:rPr>
          <w:rFonts w:ascii="Times New Roman" w:hAnsi="Times New Roman"/>
          <w:bCs/>
          <w:color w:val="000000" w:themeColor="text1"/>
        </w:rPr>
        <w:t>фотолокаций</w:t>
      </w:r>
      <w:proofErr w:type="spellEnd"/>
      <w:r w:rsidRPr="00A5393E">
        <w:rPr>
          <w:rFonts w:ascii="Times New Roman" w:hAnsi="Times New Roman"/>
          <w:bCs/>
          <w:color w:val="000000" w:themeColor="text1"/>
        </w:rPr>
        <w:t xml:space="preserve"> зимнего Байкала. Это живописная скала стала одним из излюбленных мест фотографов и путешественников. Мы также поднимемся на сам остров, к </w:t>
      </w:r>
      <w:r w:rsidRPr="00A5393E">
        <w:rPr>
          <w:rFonts w:ascii="Times New Roman" w:hAnsi="Times New Roman"/>
          <w:b/>
          <w:bCs/>
          <w:color w:val="000000" w:themeColor="text1"/>
        </w:rPr>
        <w:t>буддийской ступе просветления</w:t>
      </w:r>
      <w:r w:rsidRPr="00A5393E">
        <w:rPr>
          <w:rFonts w:ascii="Times New Roman" w:hAnsi="Times New Roman"/>
          <w:bCs/>
          <w:color w:val="000000" w:themeColor="text1"/>
        </w:rPr>
        <w:t>. Местные жители говорят, что здесь можно загадать желание, которое обязательно сбудется. Обед-пикник.</w:t>
      </w:r>
      <w:r w:rsidRPr="00A5393E">
        <w:rPr>
          <w:rFonts w:ascii="Times New Roman" w:hAnsi="Times New Roman"/>
          <w:bCs/>
          <w:color w:val="000000" w:themeColor="text1"/>
        </w:rPr>
        <w:br/>
        <w:t>Посещение пещер и гротов Малого моря. Заглянем мы и к небольшим заливам, где традиционно можно увидеть </w:t>
      </w:r>
      <w:r w:rsidRPr="00A5393E">
        <w:rPr>
          <w:rFonts w:ascii="Times New Roman" w:hAnsi="Times New Roman"/>
          <w:b/>
          <w:bCs/>
          <w:color w:val="000000" w:themeColor="text1"/>
        </w:rPr>
        <w:t>метановые пузырьки</w:t>
      </w:r>
      <w:r w:rsidRPr="00A5393E">
        <w:rPr>
          <w:rFonts w:ascii="Times New Roman" w:hAnsi="Times New Roman"/>
          <w:bCs/>
          <w:color w:val="000000" w:themeColor="text1"/>
        </w:rPr>
        <w:t>.</w:t>
      </w:r>
      <w:r w:rsidRPr="00A5393E">
        <w:rPr>
          <w:rFonts w:ascii="Times New Roman" w:hAnsi="Times New Roman"/>
          <w:bCs/>
          <w:color w:val="000000" w:themeColor="text1"/>
        </w:rPr>
        <w:br/>
        <w:t>Вечером возвращение в отель, ужин.</w:t>
      </w:r>
    </w:p>
    <w:p w:rsidR="005F686E" w:rsidRDefault="005F686E" w:rsidP="005F686E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Cs/>
          <w:color w:val="000000" w:themeColor="text1"/>
        </w:rPr>
      </w:pPr>
    </w:p>
    <w:p w:rsidR="005F686E" w:rsidRPr="005F686E" w:rsidRDefault="005F686E" w:rsidP="005F686E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  <w:r w:rsidRPr="005F686E">
        <w:rPr>
          <w:rFonts w:ascii="Times New Roman" w:hAnsi="Times New Roman"/>
          <w:b/>
          <w:bCs/>
          <w:color w:val="000000" w:themeColor="text1"/>
        </w:rPr>
        <w:lastRenderedPageBreak/>
        <w:t>6 День</w:t>
      </w:r>
    </w:p>
    <w:p w:rsidR="005F686E" w:rsidRDefault="00A5393E" w:rsidP="00A5393E">
      <w:pPr>
        <w:autoSpaceDE w:val="0"/>
        <w:spacing w:after="0" w:line="240" w:lineRule="auto"/>
        <w:ind w:left="-851"/>
        <w:rPr>
          <w:rFonts w:ascii="Times New Roman" w:hAnsi="Times New Roman"/>
          <w:bCs/>
          <w:color w:val="000000" w:themeColor="text1"/>
        </w:rPr>
      </w:pPr>
      <w:r w:rsidRPr="00A5393E">
        <w:rPr>
          <w:rFonts w:ascii="Times New Roman" w:hAnsi="Times New Roman"/>
          <w:bCs/>
          <w:color w:val="000000" w:themeColor="text1"/>
        </w:rPr>
        <w:t>Завтрак в отеле.</w:t>
      </w:r>
      <w:r w:rsidRPr="00A5393E">
        <w:rPr>
          <w:rFonts w:ascii="Times New Roman" w:hAnsi="Times New Roman"/>
          <w:bCs/>
          <w:color w:val="000000" w:themeColor="text1"/>
        </w:rPr>
        <w:br/>
        <w:t>Отправление в Иркутск (время в пути займет 5–6 часов). Остановка в кафе по пути.</w:t>
      </w:r>
      <w:r w:rsidRPr="00A5393E">
        <w:rPr>
          <w:rFonts w:ascii="Times New Roman" w:hAnsi="Times New Roman"/>
          <w:bCs/>
          <w:color w:val="000000" w:themeColor="text1"/>
        </w:rPr>
        <w:br/>
        <w:t>Прибытие в Иркутск, окончание программы ориентировочно после 19:00.</w:t>
      </w:r>
    </w:p>
    <w:p w:rsidR="00A5393E" w:rsidRDefault="00A5393E" w:rsidP="005F686E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</w:p>
    <w:p w:rsidR="0024462D" w:rsidRPr="000D1952" w:rsidRDefault="0024462D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</w:rPr>
      </w:pPr>
      <w:r w:rsidRPr="0072272C">
        <w:rPr>
          <w:rFonts w:ascii="Times New Roman" w:hAnsi="Times New Roman"/>
          <w:b/>
          <w:bCs/>
          <w:color w:val="000000" w:themeColor="text1"/>
        </w:rPr>
        <w:t xml:space="preserve">Стоимость тура </w:t>
      </w:r>
      <w:proofErr w:type="gramStart"/>
      <w:r w:rsidRPr="0072272C">
        <w:rPr>
          <w:rFonts w:ascii="Times New Roman" w:hAnsi="Times New Roman"/>
          <w:b/>
          <w:bCs/>
          <w:color w:val="000000" w:themeColor="text1"/>
        </w:rPr>
        <w:t>на</w:t>
      </w:r>
      <w:proofErr w:type="gramEnd"/>
      <w:r w:rsidRPr="0072272C">
        <w:rPr>
          <w:rFonts w:ascii="Times New Roman" w:hAnsi="Times New Roman"/>
          <w:b/>
          <w:bCs/>
          <w:color w:val="000000" w:themeColor="text1"/>
        </w:rPr>
        <w:t xml:space="preserve"> чел. в рублях:</w:t>
      </w:r>
    </w:p>
    <w:tbl>
      <w:tblPr>
        <w:tblStyle w:val="a9"/>
        <w:tblW w:w="0" w:type="auto"/>
        <w:tblInd w:w="-851" w:type="dxa"/>
        <w:tblLook w:val="04A0"/>
      </w:tblPr>
      <w:tblGrid>
        <w:gridCol w:w="3227"/>
        <w:gridCol w:w="3119"/>
        <w:gridCol w:w="3969"/>
      </w:tblGrid>
      <w:tr w:rsidR="00A5393E" w:rsidTr="00A5393E">
        <w:tc>
          <w:tcPr>
            <w:tcW w:w="3227" w:type="dxa"/>
          </w:tcPr>
          <w:p w:rsidR="00A5393E" w:rsidRDefault="00A5393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Размещение Стандарт</w:t>
            </w:r>
          </w:p>
        </w:tc>
        <w:tc>
          <w:tcPr>
            <w:tcW w:w="3119" w:type="dxa"/>
          </w:tcPr>
          <w:p w:rsidR="00A5393E" w:rsidRDefault="00A5393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Взрослый 1-мест</w:t>
            </w:r>
          </w:p>
        </w:tc>
        <w:tc>
          <w:tcPr>
            <w:tcW w:w="3969" w:type="dxa"/>
          </w:tcPr>
          <w:p w:rsidR="00A5393E" w:rsidRDefault="00A5393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Взрослый 2-мест/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 до 12 лет 2-мест</w:t>
            </w:r>
          </w:p>
        </w:tc>
      </w:tr>
      <w:tr w:rsidR="00A5393E" w:rsidTr="00A5393E">
        <w:tc>
          <w:tcPr>
            <w:tcW w:w="3227" w:type="dxa"/>
          </w:tcPr>
          <w:p w:rsidR="00A5393E" w:rsidRDefault="00A5393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Цена</w:t>
            </w:r>
          </w:p>
        </w:tc>
        <w:tc>
          <w:tcPr>
            <w:tcW w:w="3119" w:type="dxa"/>
          </w:tcPr>
          <w:p w:rsidR="00A5393E" w:rsidRDefault="00A5393E" w:rsidP="00A53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78700</w:t>
            </w:r>
          </w:p>
        </w:tc>
        <w:tc>
          <w:tcPr>
            <w:tcW w:w="3969" w:type="dxa"/>
          </w:tcPr>
          <w:p w:rsidR="00A5393E" w:rsidRDefault="00A5393E" w:rsidP="00A53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66700/53360</w:t>
            </w:r>
          </w:p>
        </w:tc>
      </w:tr>
    </w:tbl>
    <w:p w:rsidR="00366FA1" w:rsidRDefault="00366FA1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E1DDE" w:rsidRPr="00E8206E" w:rsidRDefault="00EE1DDE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AC7B20" w:rsidRDefault="00AC7B20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A5393E" w:rsidRPr="00A5393E" w:rsidRDefault="00A5393E" w:rsidP="00A5393E">
      <w:pPr>
        <w:pStyle w:val="Standard"/>
        <w:numPr>
          <w:ilvl w:val="0"/>
          <w:numId w:val="16"/>
        </w:numPr>
        <w:tabs>
          <w:tab w:val="clear" w:pos="720"/>
        </w:tabs>
        <w:ind w:left="-142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встреча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в 09:30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утра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время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местное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) в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аэропорту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или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ж/д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вокзале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г.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Иркутска</w:t>
      </w:r>
      <w:proofErr w:type="spellEnd"/>
    </w:p>
    <w:p w:rsidR="00A5393E" w:rsidRPr="00A5393E" w:rsidRDefault="00A5393E" w:rsidP="00A5393E">
      <w:pPr>
        <w:pStyle w:val="Standard"/>
        <w:numPr>
          <w:ilvl w:val="0"/>
          <w:numId w:val="16"/>
        </w:numPr>
        <w:tabs>
          <w:tab w:val="clear" w:pos="720"/>
        </w:tabs>
        <w:ind w:left="-142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размещение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в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отеле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"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Даурия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" в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Листвянке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номера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стандарт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>)</w:t>
      </w:r>
    </w:p>
    <w:p w:rsidR="00A5393E" w:rsidRPr="00A5393E" w:rsidRDefault="00A5393E" w:rsidP="00A5393E">
      <w:pPr>
        <w:pStyle w:val="Standard"/>
        <w:numPr>
          <w:ilvl w:val="0"/>
          <w:numId w:val="16"/>
        </w:numPr>
        <w:tabs>
          <w:tab w:val="clear" w:pos="720"/>
        </w:tabs>
        <w:ind w:left="-142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катание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собачьих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упряжках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(10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мин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>.)</w:t>
      </w:r>
    </w:p>
    <w:p w:rsidR="00A5393E" w:rsidRPr="00A5393E" w:rsidRDefault="00A5393E" w:rsidP="00A5393E">
      <w:pPr>
        <w:pStyle w:val="Standard"/>
        <w:numPr>
          <w:ilvl w:val="0"/>
          <w:numId w:val="16"/>
        </w:numPr>
        <w:tabs>
          <w:tab w:val="clear" w:pos="720"/>
        </w:tabs>
        <w:ind w:left="-142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размещение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Ольхоне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в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отеле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"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Байкал-Терра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>" (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номера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стандарт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>)</w:t>
      </w:r>
    </w:p>
    <w:p w:rsidR="00A5393E" w:rsidRPr="00A5393E" w:rsidRDefault="00A5393E" w:rsidP="00A5393E">
      <w:pPr>
        <w:pStyle w:val="Standard"/>
        <w:numPr>
          <w:ilvl w:val="0"/>
          <w:numId w:val="16"/>
        </w:numPr>
        <w:tabs>
          <w:tab w:val="clear" w:pos="720"/>
        </w:tabs>
        <w:ind w:left="-142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трансферы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по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программе</w:t>
      </w:r>
      <w:proofErr w:type="spellEnd"/>
    </w:p>
    <w:p w:rsidR="00A5393E" w:rsidRPr="00A5393E" w:rsidRDefault="00A5393E" w:rsidP="00A5393E">
      <w:pPr>
        <w:pStyle w:val="Standard"/>
        <w:numPr>
          <w:ilvl w:val="0"/>
          <w:numId w:val="16"/>
        </w:numPr>
        <w:tabs>
          <w:tab w:val="clear" w:pos="720"/>
        </w:tabs>
        <w:ind w:left="-142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питание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по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программе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: 1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день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обед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ужин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; 2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день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завтрак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обед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; 3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день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завтрак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ужин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; 4 и 5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день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завтрак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обед-пикник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ужин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; 6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день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завтрак</w:t>
      </w:r>
      <w:proofErr w:type="spellEnd"/>
    </w:p>
    <w:p w:rsidR="00A5393E" w:rsidRPr="00A5393E" w:rsidRDefault="00A5393E" w:rsidP="00A5393E">
      <w:pPr>
        <w:pStyle w:val="Standard"/>
        <w:numPr>
          <w:ilvl w:val="0"/>
          <w:numId w:val="16"/>
        </w:numPr>
        <w:tabs>
          <w:tab w:val="clear" w:pos="720"/>
        </w:tabs>
        <w:ind w:left="-142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экскурсии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по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программе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>:</w:t>
      </w:r>
    </w:p>
    <w:p w:rsidR="00A5393E" w:rsidRPr="00A5393E" w:rsidRDefault="00A5393E" w:rsidP="00A5393E">
      <w:pPr>
        <w:pStyle w:val="Standard"/>
        <w:ind w:left="-851"/>
        <w:rPr>
          <w:rFonts w:cs="Times New Roman"/>
          <w:color w:val="000000" w:themeColor="text1"/>
          <w:shd w:val="clear" w:color="auto" w:fill="FFFFFF"/>
        </w:rPr>
      </w:pPr>
      <w:r w:rsidRPr="00A5393E">
        <w:rPr>
          <w:rFonts w:cs="Times New Roman"/>
          <w:color w:val="000000" w:themeColor="text1"/>
          <w:shd w:val="clear" w:color="auto" w:fill="FFFFFF"/>
        </w:rPr>
        <w:t xml:space="preserve">-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автомобильная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экскурсия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мыс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Хобой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br/>
        <w:t xml:space="preserve">-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автомобильная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экскурсия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о.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Огой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мыс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Хоргой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br/>
        <w:t xml:space="preserve">-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экскурсия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к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мысу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Бурхан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br/>
        <w:t xml:space="preserve">-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обзорная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экскурсия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по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Иркутску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br/>
        <w:t xml:space="preserve">-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экскурсия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в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музей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"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Тальцы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>"</w:t>
      </w:r>
      <w:r w:rsidRPr="00A5393E">
        <w:rPr>
          <w:rFonts w:cs="Times New Roman"/>
          <w:color w:val="000000" w:themeColor="text1"/>
          <w:shd w:val="clear" w:color="auto" w:fill="FFFFFF"/>
        </w:rPr>
        <w:br/>
        <w:t xml:space="preserve">-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экскурсия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на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Камень</w:t>
      </w:r>
      <w:proofErr w:type="spellEnd"/>
      <w:r w:rsidRPr="00A5393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5393E">
        <w:rPr>
          <w:rFonts w:cs="Times New Roman"/>
          <w:color w:val="000000" w:themeColor="text1"/>
          <w:shd w:val="clear" w:color="auto" w:fill="FFFFFF"/>
        </w:rPr>
        <w:t>Черского</w:t>
      </w:r>
      <w:proofErr w:type="spellEnd"/>
    </w:p>
    <w:p w:rsidR="005F686E" w:rsidRDefault="005F686E" w:rsidP="00EE1DDE">
      <w:pPr>
        <w:pStyle w:val="Standard"/>
        <w:ind w:left="-851"/>
        <w:rPr>
          <w:b/>
          <w:bCs/>
          <w:sz w:val="22"/>
          <w:szCs w:val="22"/>
          <w:lang w:val="ru-RU"/>
        </w:rPr>
      </w:pPr>
    </w:p>
    <w:p w:rsidR="00C975C7" w:rsidRPr="00C975C7" w:rsidRDefault="00AC7B20" w:rsidP="00EE1DDE">
      <w:pPr>
        <w:pStyle w:val="Standard"/>
        <w:ind w:left="-851"/>
        <w:rPr>
          <w:b/>
          <w:bCs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72272C">
        <w:rPr>
          <w:b/>
          <w:bCs/>
          <w:sz w:val="22"/>
          <w:szCs w:val="22"/>
          <w:lang w:val="ru-RU"/>
        </w:rPr>
        <w:t xml:space="preserve">доп. </w:t>
      </w:r>
      <w:r w:rsidR="00EE1DDE">
        <w:rPr>
          <w:b/>
          <w:bCs/>
          <w:sz w:val="22"/>
          <w:szCs w:val="22"/>
          <w:lang w:val="ru-RU"/>
        </w:rPr>
        <w:t>плату:</w:t>
      </w:r>
    </w:p>
    <w:p w:rsidR="00A5393E" w:rsidRPr="00A5393E" w:rsidRDefault="00A5393E" w:rsidP="00A5393E">
      <w:pPr>
        <w:pStyle w:val="aa"/>
        <w:numPr>
          <w:ilvl w:val="0"/>
          <w:numId w:val="17"/>
        </w:numPr>
        <w:tabs>
          <w:tab w:val="clear" w:pos="720"/>
        </w:tabs>
        <w:spacing w:after="0"/>
        <w:ind w:left="-142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авиа или ж/</w:t>
      </w:r>
      <w:proofErr w:type="spellStart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д</w:t>
      </w:r>
      <w:proofErr w:type="spellEnd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билеты до Иркутска и обратно</w:t>
      </w:r>
    </w:p>
    <w:p w:rsidR="00A5393E" w:rsidRPr="00A5393E" w:rsidRDefault="00A5393E" w:rsidP="00A5393E">
      <w:pPr>
        <w:pStyle w:val="aa"/>
        <w:numPr>
          <w:ilvl w:val="0"/>
          <w:numId w:val="17"/>
        </w:numPr>
        <w:tabs>
          <w:tab w:val="clear" w:pos="720"/>
        </w:tabs>
        <w:spacing w:after="0"/>
        <w:ind w:left="-142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proofErr w:type="spellStart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трансфер</w:t>
      </w:r>
      <w:proofErr w:type="spellEnd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по окончании тура в гостиницы, </w:t>
      </w:r>
      <w:proofErr w:type="gramStart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на ж</w:t>
      </w:r>
      <w:proofErr w:type="gramEnd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/</w:t>
      </w:r>
      <w:proofErr w:type="spellStart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д</w:t>
      </w:r>
      <w:proofErr w:type="spellEnd"/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вокзал, в аэропорт и т. д.</w:t>
      </w:r>
    </w:p>
    <w:p w:rsidR="00A5393E" w:rsidRPr="00A5393E" w:rsidRDefault="00A5393E" w:rsidP="00A5393E">
      <w:pPr>
        <w:pStyle w:val="aa"/>
        <w:numPr>
          <w:ilvl w:val="0"/>
          <w:numId w:val="17"/>
        </w:numPr>
        <w:tabs>
          <w:tab w:val="clear" w:pos="720"/>
        </w:tabs>
        <w:spacing w:after="0"/>
        <w:ind w:left="-142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питание в придорожных кафе</w:t>
      </w:r>
    </w:p>
    <w:p w:rsidR="00A5393E" w:rsidRPr="00A5393E" w:rsidRDefault="00A5393E" w:rsidP="00A5393E">
      <w:pPr>
        <w:pStyle w:val="aa"/>
        <w:numPr>
          <w:ilvl w:val="0"/>
          <w:numId w:val="17"/>
        </w:numPr>
        <w:tabs>
          <w:tab w:val="clear" w:pos="720"/>
        </w:tabs>
        <w:spacing w:after="0"/>
        <w:ind w:left="-142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A5393E">
        <w:rPr>
          <w:rFonts w:ascii="Times New Roman" w:eastAsia="Andale Sans UI" w:hAnsi="Times New Roman" w:cs="Tahoma"/>
          <w:bCs/>
          <w:kern w:val="1"/>
          <w:lang w:eastAsia="fa-IR" w:bidi="fa-IR"/>
        </w:rPr>
        <w:t>дополнительные услуги, не указанные в программе или указанные за доп. плату</w:t>
      </w:r>
    </w:p>
    <w:p w:rsidR="005F686E" w:rsidRPr="005F686E" w:rsidRDefault="005F686E" w:rsidP="005F686E">
      <w:pPr>
        <w:pStyle w:val="aa"/>
        <w:spacing w:after="0" w:line="240" w:lineRule="auto"/>
        <w:ind w:left="-13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Default="009D4F80" w:rsidP="0024462D">
      <w:pPr>
        <w:pStyle w:val="Standard"/>
        <w:ind w:left="-851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336C4C" w:rsidP="0024462D">
      <w:pPr>
        <w:pStyle w:val="Standard"/>
        <w:ind w:left="-851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24462D">
      <w:pPr>
        <w:pStyle w:val="Standard"/>
        <w:ind w:left="-851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24462D">
      <w:pPr>
        <w:pStyle w:val="Standard"/>
        <w:ind w:left="-851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9D4F80" w:rsidRPr="005F686E" w:rsidRDefault="009D4F80" w:rsidP="005F686E">
      <w:pPr>
        <w:pStyle w:val="Standard"/>
        <w:rPr>
          <w:lang w:val="ru-RU"/>
        </w:rPr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63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D19"/>
    <w:multiLevelType w:val="hybridMultilevel"/>
    <w:tmpl w:val="F9A613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6EAB"/>
    <w:multiLevelType w:val="hybridMultilevel"/>
    <w:tmpl w:val="33408D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CFC09B8"/>
    <w:multiLevelType w:val="multilevel"/>
    <w:tmpl w:val="124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7766"/>
    <w:multiLevelType w:val="hybridMultilevel"/>
    <w:tmpl w:val="9012AB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A563172"/>
    <w:multiLevelType w:val="multilevel"/>
    <w:tmpl w:val="33C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A049E"/>
    <w:multiLevelType w:val="hybridMultilevel"/>
    <w:tmpl w:val="98AA20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32512"/>
    <w:rsid w:val="00047C6D"/>
    <w:rsid w:val="0006406D"/>
    <w:rsid w:val="00067A44"/>
    <w:rsid w:val="0007424F"/>
    <w:rsid w:val="00080794"/>
    <w:rsid w:val="000D2544"/>
    <w:rsid w:val="000F1186"/>
    <w:rsid w:val="000F428B"/>
    <w:rsid w:val="00104458"/>
    <w:rsid w:val="00106210"/>
    <w:rsid w:val="00106DA0"/>
    <w:rsid w:val="001211D4"/>
    <w:rsid w:val="00126224"/>
    <w:rsid w:val="001364B0"/>
    <w:rsid w:val="0014141E"/>
    <w:rsid w:val="00154011"/>
    <w:rsid w:val="001574FC"/>
    <w:rsid w:val="00180ABA"/>
    <w:rsid w:val="00183B50"/>
    <w:rsid w:val="00185D4F"/>
    <w:rsid w:val="001D5B45"/>
    <w:rsid w:val="00234B9B"/>
    <w:rsid w:val="002431E7"/>
    <w:rsid w:val="0024462D"/>
    <w:rsid w:val="00270454"/>
    <w:rsid w:val="002A08DC"/>
    <w:rsid w:val="002A33F0"/>
    <w:rsid w:val="002F4C1A"/>
    <w:rsid w:val="002F65AD"/>
    <w:rsid w:val="00336C4C"/>
    <w:rsid w:val="00366FA1"/>
    <w:rsid w:val="003749FE"/>
    <w:rsid w:val="003D1F28"/>
    <w:rsid w:val="003D3017"/>
    <w:rsid w:val="003D4C03"/>
    <w:rsid w:val="00434254"/>
    <w:rsid w:val="004346CE"/>
    <w:rsid w:val="00435F6D"/>
    <w:rsid w:val="004444B0"/>
    <w:rsid w:val="00447087"/>
    <w:rsid w:val="0049389E"/>
    <w:rsid w:val="004B2099"/>
    <w:rsid w:val="004C7A2B"/>
    <w:rsid w:val="004D315E"/>
    <w:rsid w:val="004E2242"/>
    <w:rsid w:val="004F2ACA"/>
    <w:rsid w:val="00513622"/>
    <w:rsid w:val="005304A6"/>
    <w:rsid w:val="00541EE1"/>
    <w:rsid w:val="005426C4"/>
    <w:rsid w:val="005A2B50"/>
    <w:rsid w:val="005A643B"/>
    <w:rsid w:val="005E18AC"/>
    <w:rsid w:val="005E1FB7"/>
    <w:rsid w:val="005F686E"/>
    <w:rsid w:val="005F74D9"/>
    <w:rsid w:val="00613270"/>
    <w:rsid w:val="00630739"/>
    <w:rsid w:val="00630DDE"/>
    <w:rsid w:val="00635D77"/>
    <w:rsid w:val="00635FF9"/>
    <w:rsid w:val="00655440"/>
    <w:rsid w:val="006568EB"/>
    <w:rsid w:val="00676E02"/>
    <w:rsid w:val="00696329"/>
    <w:rsid w:val="006D2929"/>
    <w:rsid w:val="006F55B9"/>
    <w:rsid w:val="00700442"/>
    <w:rsid w:val="0072272C"/>
    <w:rsid w:val="007405C4"/>
    <w:rsid w:val="0074068A"/>
    <w:rsid w:val="0074451C"/>
    <w:rsid w:val="00787CF8"/>
    <w:rsid w:val="00792198"/>
    <w:rsid w:val="00794A3E"/>
    <w:rsid w:val="007C72FC"/>
    <w:rsid w:val="007F41A3"/>
    <w:rsid w:val="00852BA8"/>
    <w:rsid w:val="0085618E"/>
    <w:rsid w:val="00880697"/>
    <w:rsid w:val="00885B6F"/>
    <w:rsid w:val="008A3097"/>
    <w:rsid w:val="008C029D"/>
    <w:rsid w:val="008D6A97"/>
    <w:rsid w:val="008E188F"/>
    <w:rsid w:val="00965BEA"/>
    <w:rsid w:val="00967102"/>
    <w:rsid w:val="009819BE"/>
    <w:rsid w:val="00984E3F"/>
    <w:rsid w:val="00996AB5"/>
    <w:rsid w:val="009D4F80"/>
    <w:rsid w:val="009E1240"/>
    <w:rsid w:val="009E5F9D"/>
    <w:rsid w:val="00A12BFD"/>
    <w:rsid w:val="00A14491"/>
    <w:rsid w:val="00A5393E"/>
    <w:rsid w:val="00A614CF"/>
    <w:rsid w:val="00A64D5B"/>
    <w:rsid w:val="00A804EC"/>
    <w:rsid w:val="00AB61F0"/>
    <w:rsid w:val="00AC7B20"/>
    <w:rsid w:val="00AD261E"/>
    <w:rsid w:val="00AD3B6A"/>
    <w:rsid w:val="00B157D6"/>
    <w:rsid w:val="00B4193D"/>
    <w:rsid w:val="00B779A3"/>
    <w:rsid w:val="00B950EB"/>
    <w:rsid w:val="00BA10E9"/>
    <w:rsid w:val="00BB1990"/>
    <w:rsid w:val="00BD0AD8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975C7"/>
    <w:rsid w:val="00CC38F3"/>
    <w:rsid w:val="00CE7FAF"/>
    <w:rsid w:val="00CF190A"/>
    <w:rsid w:val="00D10E8A"/>
    <w:rsid w:val="00D61020"/>
    <w:rsid w:val="00D714EC"/>
    <w:rsid w:val="00D72E98"/>
    <w:rsid w:val="00D74654"/>
    <w:rsid w:val="00D85086"/>
    <w:rsid w:val="00DB6CD5"/>
    <w:rsid w:val="00DD3038"/>
    <w:rsid w:val="00DE5D3A"/>
    <w:rsid w:val="00DF2685"/>
    <w:rsid w:val="00E15E20"/>
    <w:rsid w:val="00E20BB4"/>
    <w:rsid w:val="00E43F29"/>
    <w:rsid w:val="00E8206E"/>
    <w:rsid w:val="00E9369B"/>
    <w:rsid w:val="00EB354B"/>
    <w:rsid w:val="00EE1DDE"/>
    <w:rsid w:val="00EE4E74"/>
    <w:rsid w:val="00EE5F4A"/>
    <w:rsid w:val="00F14A18"/>
    <w:rsid w:val="00F17359"/>
    <w:rsid w:val="00F26055"/>
    <w:rsid w:val="00F40B48"/>
    <w:rsid w:val="00FC13E2"/>
    <w:rsid w:val="00FD3918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8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02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4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1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0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0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2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3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9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63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3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94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1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0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1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C00A-4026-4993-BDDB-77AE1E2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e.zibarev</cp:lastModifiedBy>
  <cp:revision>2</cp:revision>
  <dcterms:created xsi:type="dcterms:W3CDTF">2023-09-27T08:51:00Z</dcterms:created>
  <dcterms:modified xsi:type="dcterms:W3CDTF">2023-09-27T08:51:00Z</dcterms:modified>
</cp:coreProperties>
</file>