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D" w:rsidRPr="00E4138C" w:rsidRDefault="009C1C88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C1C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Найди свой ДЗЕН в Калмыкии</w:t>
      </w:r>
      <w:r w:rsidR="008F63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4</w:t>
      </w:r>
      <w:r w:rsidR="0085747D" w:rsidRPr="00E4138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дня</w:t>
      </w:r>
    </w:p>
    <w:p w:rsidR="0085747D" w:rsidRDefault="0085747D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0"/>
          <w:szCs w:val="20"/>
          <w:lang w:eastAsia="ru-RU"/>
        </w:rPr>
      </w:pPr>
    </w:p>
    <w:p w:rsidR="00160981" w:rsidRDefault="005343E9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Элиста - </w:t>
      </w:r>
      <w:proofErr w:type="spellStart"/>
      <w:r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>Хурул</w:t>
      </w:r>
      <w:proofErr w:type="spellEnd"/>
      <w:r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Золотая Обитель Будды Шакьямуни - </w:t>
      </w:r>
      <w:proofErr w:type="spellStart"/>
      <w:r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>Сякюсн</w:t>
      </w:r>
      <w:proofErr w:type="spellEnd"/>
      <w:r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>Сюме</w:t>
      </w:r>
      <w:proofErr w:type="spellEnd"/>
      <w:r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- Одинокий Тополь</w:t>
      </w:r>
    </w:p>
    <w:p w:rsidR="008F63A8" w:rsidRPr="00E4138C" w:rsidRDefault="008F63A8" w:rsidP="0085747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160981" w:rsidRDefault="0085747D" w:rsidP="005343E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6238C2">
        <w:rPr>
          <w:rFonts w:ascii="Times New Roman" w:eastAsia="Times New Roman" w:hAnsi="Times New Roman" w:cs="Times New Roman"/>
          <w:b/>
          <w:kern w:val="36"/>
          <w:lang w:eastAsia="ru-RU"/>
        </w:rPr>
        <w:t>Заезды</w:t>
      </w:r>
      <w:r w:rsidR="00160981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202</w:t>
      </w:r>
      <w:r w:rsidR="00280BB7">
        <w:rPr>
          <w:rFonts w:ascii="Times New Roman" w:eastAsia="Times New Roman" w:hAnsi="Times New Roman" w:cs="Times New Roman"/>
          <w:b/>
          <w:kern w:val="36"/>
          <w:lang w:eastAsia="ru-RU"/>
        </w:rPr>
        <w:t>5</w:t>
      </w:r>
      <w:r w:rsidR="00E4138C">
        <w:rPr>
          <w:rFonts w:ascii="Times New Roman" w:eastAsia="Times New Roman" w:hAnsi="Times New Roman" w:cs="Times New Roman"/>
          <w:b/>
          <w:kern w:val="36"/>
          <w:lang w:eastAsia="ru-RU"/>
        </w:rPr>
        <w:t>:</w:t>
      </w:r>
      <w:r w:rsidRPr="006238C2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="005343E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26.06, </w:t>
      </w:r>
      <w:r w:rsidR="005343E9"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>03.07</w:t>
      </w:r>
      <w:r w:rsidR="005343E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, </w:t>
      </w:r>
      <w:r w:rsidR="005343E9"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>31.07</w:t>
      </w:r>
      <w:r w:rsidR="005343E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, </w:t>
      </w:r>
      <w:r w:rsidR="005343E9"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>04.09</w:t>
      </w:r>
      <w:r w:rsidR="005343E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, </w:t>
      </w:r>
      <w:r w:rsidR="005343E9" w:rsidRPr="005343E9">
        <w:rPr>
          <w:rFonts w:ascii="Times New Roman" w:eastAsia="Times New Roman" w:hAnsi="Times New Roman" w:cs="Times New Roman"/>
          <w:b/>
          <w:kern w:val="36"/>
          <w:lang w:eastAsia="ru-RU"/>
        </w:rPr>
        <w:t>09.10</w:t>
      </w:r>
      <w:r w:rsidR="00280BB7" w:rsidRPr="00280BB7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</w:p>
    <w:p w:rsidR="005343E9" w:rsidRPr="005343E9" w:rsidRDefault="005343E9" w:rsidP="0085747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  <w:r w:rsidRPr="00E4138C">
        <w:rPr>
          <w:rStyle w:val="a3"/>
          <w:rFonts w:ascii="Times New Roman" w:hAnsi="Times New Roman" w:cs="Times New Roman"/>
          <w:color w:val="000000"/>
        </w:rPr>
        <w:t>ПРОГРАММА:</w:t>
      </w:r>
    </w:p>
    <w:p w:rsidR="0085747D" w:rsidRPr="00E4138C" w:rsidRDefault="0085747D" w:rsidP="0085747D">
      <w:pPr>
        <w:spacing w:after="0" w:line="240" w:lineRule="atLeast"/>
        <w:rPr>
          <w:rStyle w:val="a3"/>
          <w:rFonts w:ascii="Times New Roman" w:hAnsi="Times New Roman" w:cs="Times New Roman"/>
          <w:color w:val="000000"/>
        </w:rPr>
      </w:pP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14:20 Встреча туристов в г. Элиста.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15:00 Заселение в отель.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16:00 Пешеходная экскурсия по центру города</w:t>
      </w:r>
      <w:r w:rsidRPr="005343E9">
        <w:rPr>
          <w:rFonts w:ascii="Times New Roman" w:eastAsia="Times New Roman" w:hAnsi="Times New Roman" w:cs="Times New Roman"/>
          <w:lang w:eastAsia="ru-RU"/>
        </w:rPr>
        <w:t xml:space="preserve"> с осмотром ротонды «Пагода семи дней», где установлен самый большой молитвенный барабан в Европе —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кюрде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, скульптурных композиций, статуи Будды Шакьямуни,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Алтн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Босх — Золотых ворот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Алтн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Босх, выполненных в традициях буддийской архитектуры: воздушные строения, присутствие золотого, красного, белого цветов, изогнутые кверху крыши построек. Вдоль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Алтн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Босх протянулась история жизни калмыцкого народа, которую художник Николай Борисов уложил в 28 картин. Элиста не оставит равнодушным ни одного любителя путешествий. Этот удивительный город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 xml:space="preserve">совершенно не 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похож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 xml:space="preserve"> на другие российские города. Буддийская культура повлияла на национальный городской колорит: яркие улицы и центр города, статуи Будды, колокольчики и барабаны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кюрде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>,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многочисленные памятники, рассыпанные по всему городу... Побывав здесь, Вы поймете, что    удивительное - рядом.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17:00 Музей им. Н.Н. Пальмова - основан 25 марта 1921г.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 xml:space="preserve">В экспозиционных залах подробно представлена история, этнография, культура калмыцкого народа, предметы буддийского культа и старо-калмыцкого искусства, а также выдающимся людям республики, словом, всему тому, что и составляет Калмыкию. 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Названный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 xml:space="preserve"> в честь одного из основателей калмыцкого краеведения, историка Николая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Николаевича Пальмова, музей является одновременно и важной туристической достопримечательностью, и гордостью жителей степной республики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18:00 Посещение Центра восточной медицины «МАНЛА» - калмыцкий массаж головы (включено в стоимость).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Доп. услуги как окуривание полынными сигарами, иглоукалывание, соляная комната и т.д. приобретаются самостоятельно, за доп. плату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19:30 Приветственный ужин, с благопожеланием от солистов народного ансамбля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Зултурган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(включено в стоимость).</w:t>
      </w:r>
    </w:p>
    <w:p w:rsidR="00F27105" w:rsidRDefault="00F27105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07:00 1 час</w:t>
      </w:r>
      <w:proofErr w:type="gram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., </w:t>
      </w:r>
      <w:proofErr w:type="gram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познакомимся с основными упражнениями.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 xml:space="preserve">Йога — это очень древняя практика для поиска целостности в занятиях и в жизни. Йога состоит из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асан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(упражнений), дыхательных техник и медитаций (пассивных и активных), поэтому развивает человека всесторонне — через тело, ум и эмоции. Хотя изначально йога — это духовная практика, в больших городах духовность занимает её малую часть. ... Укрепить физическое здоровье (силу, гибкость, баланс). Сегодня существует множество школ, учителей и направлений йоги по всему миру. Некоторые придерживаются традиционных учений, а другие объединяют новые и древние техники, поэтому каждый может найти в йоге что-то своё.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08:00 Возвращение в отель. Завтрак в отеле.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09:00 Посещение центрального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хурула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«Золотая обитель Будды Шакьямуни»</w:t>
      </w:r>
      <w:r w:rsidRPr="005343E9">
        <w:rPr>
          <w:rFonts w:ascii="Times New Roman" w:eastAsia="Times New Roman" w:hAnsi="Times New Roman" w:cs="Times New Roman"/>
          <w:lang w:eastAsia="ru-RU"/>
        </w:rPr>
        <w:t xml:space="preserve"> - крупнейшего буддийского храма Республики Калмыкия, и одного из крупнейших в Европе. Здание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хурула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- 63 метра в высоту и вмещает в себе самую большую в России и Европе 9-метровую статую Будды.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Школа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Гелуг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линии ламы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Цзонхавы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. </w:t>
      </w:r>
      <w:r w:rsidRPr="005343E9">
        <w:rPr>
          <w:rFonts w:ascii="Times New Roman" w:eastAsia="Times New Roman" w:hAnsi="Times New Roman" w:cs="Times New Roman"/>
          <w:lang w:eastAsia="ru-RU"/>
        </w:rPr>
        <w:t xml:space="preserve">Школа тибетского буддизма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Гелуг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была основана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Цонкапой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Лосанг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Дракпой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(1357-1419), который, без всякого сомнения, является одной из величайших фигур в религиозной истории Тибета. Будучи выдающимся ученым, практиком и философом, он написал целый ряд знаменитых трудов, отличающихся исключительной точностью изложения, интегрированным подходом к сутре и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тантре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и глубоким исследованием техник работы с умом. Он также вошел в историю, как один из величайших религиозных реформаторов своего времени, посвятив всю свою жизнь возрождению Тибетского буддизма и сохранению чистоты учения Будды.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Участие в ежедневном молебне, медитация. </w:t>
      </w:r>
      <w:r w:rsidRPr="005343E9">
        <w:rPr>
          <w:rFonts w:ascii="Times New Roman" w:eastAsia="Times New Roman" w:hAnsi="Times New Roman" w:cs="Times New Roman"/>
          <w:lang w:eastAsia="ru-RU"/>
        </w:rPr>
        <w:t xml:space="preserve">Медитация — это ментальная тренировка в рамках религиозной практики или с целью добиться спокойствия и расслабления. В европейских языках слово происходит от латинского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meditari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, что означает «обдумывать», «созерцать», «размышлять». 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Зародившись как религиозная практика в Азии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>, сейчас медитация популярна как способ снять психологическое и физическое напряжение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11:00 Экскурсия по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Хурулу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дуган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и музей.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12:00 Время на обед (включено в стоимость).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13:30 Посещение Ступы Просветления - Ступа ИСПОЛНЕНИЯ ЖЕЛАНИЙ</w:t>
      </w:r>
      <w:r w:rsidRPr="005343E9">
        <w:rPr>
          <w:rFonts w:ascii="Times New Roman" w:eastAsia="Times New Roman" w:hAnsi="Times New Roman" w:cs="Times New Roman"/>
          <w:lang w:eastAsia="ru-RU"/>
        </w:rPr>
        <w:t>, единственная Ступа, в которую можно войти.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Буддизм алмазного пути Карма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Кагью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. </w:t>
      </w:r>
      <w:r w:rsidRPr="005343E9">
        <w:rPr>
          <w:rFonts w:ascii="Times New Roman" w:eastAsia="Times New Roman" w:hAnsi="Times New Roman" w:cs="Times New Roman"/>
          <w:lang w:eastAsia="ru-RU"/>
        </w:rPr>
        <w:t>Буддизм Алмазного пути (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Diamond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Way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Buddhism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– линия передачи Карма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Кагью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) - мирская организация в рамках школы тибетского буддизма Карма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Кагью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. Первый буддийский центр Алмазного пути был основан в 1972 году Ханной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Нидал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и Оле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Нидал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в Копенгагене под руководством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Рангджунга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Ригпе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Дордже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, 16-го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Кармапы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. Сегодня в мире насчитывается около 650 центров, которыми руководит Оле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Нидал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под руководством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Тринли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Тхайе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Дордже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, одного из двух претендентов на титул 17-го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Кармапы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>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14:00 Беседа со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ступосмотрителем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, медитация.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15:30 Музей кочевых народов. </w:t>
      </w:r>
      <w:r w:rsidRPr="005343E9">
        <w:rPr>
          <w:rFonts w:ascii="Times New Roman" w:eastAsia="Times New Roman" w:hAnsi="Times New Roman" w:cs="Times New Roman"/>
          <w:lang w:eastAsia="ru-RU"/>
        </w:rPr>
        <w:t xml:space="preserve">Музей расположен на территории города шахмат. Музей 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ойрат-монгольской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 xml:space="preserve"> кочевой культуры - первый интерактивный музей в Элисте. В монгольской юрте, где разместился музей, гости смогут ознакомиться с предметами быта кочевников, с укладом кочевой жизни, послушать рассказ об империи Чингисхана, об истории 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ойрат-монголов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>, о традициях и культуре монгольских кочевых народов.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Презентация ТОДО БИЧ</w:t>
      </w:r>
      <w:proofErr w:type="gram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Г-</w:t>
      </w:r>
      <w:proofErr w:type="gram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старо-калмыцкой письменности - вертикальное ясное письмо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Свободный вечер.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С 17:00 по желанию, за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доп</w:t>
      </w:r>
      <w:proofErr w:type="gram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.п</w:t>
      </w:r>
      <w:proofErr w:type="gram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лату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  посещение Центра восточной медицины «МАНЛА».</w:t>
      </w:r>
    </w:p>
    <w:p w:rsidR="00F27105" w:rsidRDefault="00F27105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07:00 Утренняя йога в Йога </w:t>
      </w:r>
      <w:proofErr w:type="gram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ЦЕНТРЕ</w:t>
      </w:r>
      <w:proofErr w:type="gram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Shanti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Gym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» - 1 час.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08:00 Возвращение в отель. Завтрак в отеле.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10:30 Посещение храма в п. Троицкое - 12 км.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Школа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Ньингма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линии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Падмасабхавы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. 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Ньингма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— это «старая» традиция тибетского буддизма, что и означает её название на 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тибетском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 xml:space="preserve">. Её история берёт начало от самого появления буддизма в Тибете в VIII веке, когда царь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Трисонг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Децен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пригласил знаменитого знатока сутр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Шантаракшиту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тантрического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йогина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Падмасамбхаву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, чтобы построить неподалёку от Лхасы монастырь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Самье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>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12:00 Обед в кафе города (включено в стоимость).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13:30 Посещение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хурула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Сякюсн-Сюме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5343E9">
        <w:rPr>
          <w:rFonts w:ascii="Times New Roman" w:eastAsia="Times New Roman" w:hAnsi="Times New Roman" w:cs="Times New Roman"/>
          <w:lang w:eastAsia="ru-RU"/>
        </w:rPr>
        <w:t> </w:t>
      </w: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школа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Гелуг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линии ламы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Цзонхавы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. 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Хурул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расположен в 6 километрах от столицы Калмыкии, недалеко от поселка Аршан. Официальное же название этого культового сооружения — «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Геден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Шеддуп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Чойкорлинг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», что по-тибетски буквально означает «Святая обитель теории и практики школы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Гелуг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», а в вольном переводе – «Святая обитель просвещенных монахов». Это название даровал Его Святейшество Далай-лама XIV заранее, еще 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до</w:t>
      </w:r>
      <w:proofErr w:type="gramEnd"/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 xml:space="preserve">строительства храма, в 1992 году. Это место в 1992 году было освящено самим Далай-ламой XIV во время его второго визита в Калмыкию, а спустя четыре года на этом месте был возведен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хурул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Сякюсн-Сюме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>». В 2004 году Далай-лама посетил Калмыкию и Элисту в третий раз, с целью проведения церемонии «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раднэ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», после которой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хурул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по праву стал настоящей обителью божеств. Можно увидеть, где живут монахи, рядом расположен небольшой домик, в котором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Далай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лама 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>IV даровал Учения буддистам Калмыкии и России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14:30 Выезд на «ОДИНОКИЙ ТОПОЛЬ» -</w:t>
      </w:r>
      <w:r w:rsidRPr="005343E9">
        <w:rPr>
          <w:rFonts w:ascii="Times New Roman" w:eastAsia="Times New Roman" w:hAnsi="Times New Roman" w:cs="Times New Roman"/>
          <w:lang w:eastAsia="ru-RU"/>
        </w:rPr>
        <w:t xml:space="preserve"> природный памятник регионального значения - 20км. Этот тополь у калмыков-буддистов считается священным деревом. Его окружают восемь буддийских ступ. Ежегодно здесь совершают большой молебен монахи из Центрального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хурула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. Здесь установлена одна из 10-ти в мире Ступ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Калачакры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– Ступа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Калачакры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Зеленой Тары, единственная в России и в Европе. Согласно легенде, этот тополь посадил в начале XX века буддийский монах. Семена он привёз из Тибета, куда совершил паломничество.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Медитация.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17:00 Выезд в этно-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хотон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Церен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» 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 xml:space="preserve">- Торжественная встреча гостей по калмыцким обычаям с протяжной песней и всадниками «Праздник в 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калмыцком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хотоне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>».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- Экскурсия по юртам: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1. Музей калмыцкого казачества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 xml:space="preserve">2. Ханская юрта площадью 120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>.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3. Юрта ойра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т-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 xml:space="preserve"> монголов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этнохотоне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Церен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>» Вы сможете: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 xml:space="preserve">- сделать фотосессию в национальных костюмах, есть 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аутентичные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 xml:space="preserve"> фотозоны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- подняться на смотровую казачью вышку,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- покачаться на монгольских качелях.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- продегустировать кумыс, национальный кисломолочный продукт-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чигян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>, арак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у-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 xml:space="preserve"> молочную водку, калмыцкий молочный чай,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борцоки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>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Свободный вечер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Предлагается за доп.</w:t>
      </w:r>
      <w:r w:rsidR="004127A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плату</w:t>
      </w:r>
      <w:proofErr w:type="gram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lastRenderedPageBreak/>
        <w:t xml:space="preserve">- Мастер-класс по </w:t>
      </w:r>
      <w:proofErr w:type="spellStart"/>
      <w:r w:rsidRPr="005343E9">
        <w:rPr>
          <w:rFonts w:ascii="Times New Roman" w:eastAsia="Times New Roman" w:hAnsi="Times New Roman" w:cs="Times New Roman"/>
          <w:lang w:eastAsia="ru-RU"/>
        </w:rPr>
        <w:t>войлоковалянию</w:t>
      </w:r>
      <w:proofErr w:type="spellEnd"/>
      <w:r w:rsidRPr="005343E9">
        <w:rPr>
          <w:rFonts w:ascii="Times New Roman" w:eastAsia="Times New Roman" w:hAnsi="Times New Roman" w:cs="Times New Roman"/>
          <w:lang w:eastAsia="ru-RU"/>
        </w:rPr>
        <w:t>,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- Мастер-класс по изготовлению куколо</w:t>
      </w:r>
      <w:proofErr w:type="gramStart"/>
      <w:r w:rsidRPr="005343E9">
        <w:rPr>
          <w:rFonts w:ascii="Times New Roman" w:eastAsia="Times New Roman" w:hAnsi="Times New Roman" w:cs="Times New Roman"/>
          <w:lang w:eastAsia="ru-RU"/>
        </w:rPr>
        <w:t>к-</w:t>
      </w:r>
      <w:proofErr w:type="gramEnd"/>
      <w:r w:rsidRPr="005343E9">
        <w:rPr>
          <w:rFonts w:ascii="Times New Roman" w:eastAsia="Times New Roman" w:hAnsi="Times New Roman" w:cs="Times New Roman"/>
          <w:lang w:eastAsia="ru-RU"/>
        </w:rPr>
        <w:t xml:space="preserve"> оберегов,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- Мастер-класс по калмыцком</w:t>
      </w:r>
      <w:bookmarkStart w:id="0" w:name="_GoBack"/>
      <w:bookmarkEnd w:id="0"/>
      <w:r w:rsidRPr="005343E9">
        <w:rPr>
          <w:rFonts w:ascii="Times New Roman" w:eastAsia="Times New Roman" w:hAnsi="Times New Roman" w:cs="Times New Roman"/>
          <w:lang w:eastAsia="ru-RU"/>
        </w:rPr>
        <w:t>у танцу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По желанию, за доп.</w:t>
      </w:r>
      <w:r w:rsidR="004127A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43E9">
        <w:rPr>
          <w:rFonts w:ascii="Times New Roman" w:eastAsia="Times New Roman" w:hAnsi="Times New Roman" w:cs="Times New Roman"/>
          <w:lang w:eastAsia="ru-RU"/>
        </w:rPr>
        <w:t>плату  посещение Центра восточной медицины «МАНЛА». </w:t>
      </w:r>
    </w:p>
    <w:p w:rsidR="00F27105" w:rsidRDefault="00F27105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07:00 Утренняя йога в Йога </w:t>
      </w:r>
      <w:proofErr w:type="gram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ЦЕНТРЕ</w:t>
      </w:r>
      <w:proofErr w:type="gram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«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Shanti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Gym</w:t>
      </w:r>
      <w:proofErr w:type="spellEnd"/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»- 1 час.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08:00 Возвращение в отель. Завтрак в отеле.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09:00 Обряд открытия Белой дороги. </w:t>
      </w:r>
      <w:r w:rsidRPr="005343E9">
        <w:rPr>
          <w:rFonts w:ascii="Times New Roman" w:eastAsia="Times New Roman" w:hAnsi="Times New Roman" w:cs="Times New Roman"/>
          <w:lang w:eastAsia="ru-RU"/>
        </w:rPr>
        <w:t>Проведение обряда на продление жизни, привлечение благополучия, финансового благосостояния, открытие белой дороги, счастья в жизни и работе, скорейшего исполнения желания и т.д.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lang w:eastAsia="ru-RU"/>
        </w:rPr>
        <w:t>Обряд проводит буддийский монах. После обряда не рекомендуется употребление алкоголя, сквернословие, агрессия и другие негативные действия.  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11:00 Посещение сувенирных лавок.</w:t>
      </w:r>
    </w:p>
    <w:p w:rsidR="005343E9" w:rsidRPr="005343E9" w:rsidRDefault="005343E9" w:rsidP="005343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3E9">
        <w:rPr>
          <w:rFonts w:ascii="Times New Roman" w:eastAsia="Times New Roman" w:hAnsi="Times New Roman" w:cs="Times New Roman"/>
          <w:b/>
          <w:bCs/>
          <w:lang w:eastAsia="ru-RU"/>
        </w:rPr>
        <w:t>12:00 Выселение. </w:t>
      </w:r>
    </w:p>
    <w:p w:rsidR="006238C2" w:rsidRDefault="006238C2" w:rsidP="0085747D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</w:p>
    <w:p w:rsidR="00F27105" w:rsidRPr="00F27105" w:rsidRDefault="00F27105" w:rsidP="00F27105">
      <w:pPr>
        <w:spacing w:after="0" w:line="240" w:lineRule="atLeast"/>
        <w:rPr>
          <w:rFonts w:ascii="Times New Roman" w:hAnsi="Times New Roman" w:cs="Times New Roman"/>
          <w:b/>
          <w:shd w:val="clear" w:color="auto" w:fill="FFFFFF"/>
        </w:rPr>
      </w:pPr>
      <w:r w:rsidRPr="00F27105">
        <w:rPr>
          <w:rFonts w:ascii="Times New Roman" w:hAnsi="Times New Roman" w:cs="Times New Roman"/>
          <w:b/>
          <w:shd w:val="clear" w:color="auto" w:fill="FFFFFF"/>
        </w:rPr>
        <w:t xml:space="preserve">Стоимость группового тура при двухместном размещение в </w:t>
      </w:r>
      <w:proofErr w:type="spellStart"/>
      <w:r w:rsidRPr="00F27105">
        <w:rPr>
          <w:rFonts w:ascii="Times New Roman" w:hAnsi="Times New Roman" w:cs="Times New Roman"/>
          <w:b/>
          <w:shd w:val="clear" w:color="auto" w:fill="FFFFFF"/>
        </w:rPr>
        <w:t>глемпинге</w:t>
      </w:r>
      <w:proofErr w:type="spellEnd"/>
      <w:r>
        <w:rPr>
          <w:rFonts w:ascii="Times New Roman" w:hAnsi="Times New Roman" w:cs="Times New Roman"/>
          <w:b/>
          <w:shd w:val="clear" w:color="auto" w:fill="FFFFFF"/>
        </w:rPr>
        <w:t xml:space="preserve"> «Эко парк» отеля Марко Поло 4* </w:t>
      </w:r>
      <w:r w:rsidRPr="00F27105">
        <w:rPr>
          <w:rFonts w:ascii="Times New Roman" w:hAnsi="Times New Roman" w:cs="Times New Roman"/>
          <w:b/>
          <w:shd w:val="clear" w:color="auto" w:fill="FFFFFF"/>
        </w:rPr>
        <w:t>- TWIN/DBL</w:t>
      </w:r>
      <w:r>
        <w:rPr>
          <w:rFonts w:ascii="Times New Roman" w:hAnsi="Times New Roman" w:cs="Times New Roman"/>
          <w:b/>
          <w:shd w:val="clear" w:color="auto" w:fill="FFFFFF"/>
        </w:rPr>
        <w:t>:</w:t>
      </w:r>
    </w:p>
    <w:p w:rsidR="00F27105" w:rsidRPr="00F27105" w:rsidRDefault="00F27105" w:rsidP="00F27105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F27105">
        <w:rPr>
          <w:rFonts w:ascii="Times New Roman" w:hAnsi="Times New Roman" w:cs="Times New Roman"/>
          <w:shd w:val="clear" w:color="auto" w:fill="FFFFFF"/>
        </w:rPr>
        <w:t>Индивидуально - 2 чел. - 79500 руб. с 1 чел.,</w:t>
      </w:r>
    </w:p>
    <w:p w:rsidR="00F27105" w:rsidRPr="00F27105" w:rsidRDefault="00F27105" w:rsidP="00F27105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F27105">
        <w:rPr>
          <w:rFonts w:ascii="Times New Roman" w:hAnsi="Times New Roman" w:cs="Times New Roman"/>
          <w:shd w:val="clear" w:color="auto" w:fill="FFFFFF"/>
        </w:rPr>
        <w:t>Индивидуально - 4 чел. - 61000 руб. с 1 чел.,</w:t>
      </w:r>
    </w:p>
    <w:p w:rsidR="00F27105" w:rsidRPr="00F27105" w:rsidRDefault="00F27105" w:rsidP="00F27105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F27105">
        <w:rPr>
          <w:rFonts w:ascii="Times New Roman" w:hAnsi="Times New Roman" w:cs="Times New Roman"/>
          <w:shd w:val="clear" w:color="auto" w:fill="FFFFFF"/>
        </w:rPr>
        <w:t>Группа 6 чел. - 54200 руб. с 1 чел.,</w:t>
      </w:r>
    </w:p>
    <w:p w:rsidR="00F27105" w:rsidRPr="00F27105" w:rsidRDefault="00F27105" w:rsidP="00F27105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F27105">
        <w:rPr>
          <w:rFonts w:ascii="Times New Roman" w:hAnsi="Times New Roman" w:cs="Times New Roman"/>
          <w:shd w:val="clear" w:color="auto" w:fill="FFFFFF"/>
        </w:rPr>
        <w:t>Группа 8 чел. - 50600 руб. с 1 чел.,</w:t>
      </w:r>
    </w:p>
    <w:p w:rsidR="00F27105" w:rsidRPr="00F27105" w:rsidRDefault="00F27105" w:rsidP="00F27105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F27105">
        <w:rPr>
          <w:rFonts w:ascii="Times New Roman" w:hAnsi="Times New Roman" w:cs="Times New Roman"/>
          <w:shd w:val="clear" w:color="auto" w:fill="FFFFFF"/>
        </w:rPr>
        <w:t>Группа 10 чел.- 48500</w:t>
      </w:r>
      <w:r w:rsidRPr="00F27105">
        <w:rPr>
          <w:rFonts w:ascii="Times New Roman" w:hAnsi="Times New Roman" w:cs="Times New Roman"/>
          <w:shd w:val="clear" w:color="auto" w:fill="FFFFFF"/>
        </w:rPr>
        <w:tab/>
        <w:t>руб. с 1 чел.,</w:t>
      </w:r>
    </w:p>
    <w:p w:rsidR="00F27105" w:rsidRPr="00F27105" w:rsidRDefault="00F27105" w:rsidP="00F27105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F27105">
        <w:rPr>
          <w:rFonts w:ascii="Times New Roman" w:hAnsi="Times New Roman" w:cs="Times New Roman"/>
          <w:shd w:val="clear" w:color="auto" w:fill="FFFFFF"/>
        </w:rPr>
        <w:t>Группа 12 чел.- 46200</w:t>
      </w:r>
      <w:r w:rsidRPr="00F27105">
        <w:rPr>
          <w:rFonts w:ascii="Times New Roman" w:hAnsi="Times New Roman" w:cs="Times New Roman"/>
          <w:shd w:val="clear" w:color="auto" w:fill="FFFFFF"/>
        </w:rPr>
        <w:tab/>
        <w:t>руб. с 1 чел.,</w:t>
      </w:r>
    </w:p>
    <w:p w:rsidR="00F27105" w:rsidRPr="00F27105" w:rsidRDefault="00F27105" w:rsidP="00F27105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F27105">
        <w:rPr>
          <w:rFonts w:ascii="Times New Roman" w:hAnsi="Times New Roman" w:cs="Times New Roman"/>
          <w:shd w:val="clear" w:color="auto" w:fill="FFFFFF"/>
        </w:rPr>
        <w:t>Групп</w:t>
      </w:r>
      <w:r>
        <w:rPr>
          <w:rFonts w:ascii="Times New Roman" w:hAnsi="Times New Roman" w:cs="Times New Roman"/>
          <w:shd w:val="clear" w:color="auto" w:fill="FFFFFF"/>
        </w:rPr>
        <w:t xml:space="preserve">а 14 чел.- 38650 руб. с 1 чел. </w:t>
      </w:r>
    </w:p>
    <w:p w:rsidR="00F27105" w:rsidRPr="00F27105" w:rsidRDefault="00F27105" w:rsidP="00F27105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F27105">
        <w:rPr>
          <w:rFonts w:ascii="Times New Roman" w:hAnsi="Times New Roman" w:cs="Times New Roman"/>
          <w:shd w:val="clear" w:color="auto" w:fill="FFFFFF"/>
        </w:rPr>
        <w:tab/>
      </w:r>
      <w:r w:rsidRPr="00F27105">
        <w:rPr>
          <w:rFonts w:ascii="Times New Roman" w:hAnsi="Times New Roman" w:cs="Times New Roman"/>
          <w:shd w:val="clear" w:color="auto" w:fill="FFFFFF"/>
        </w:rPr>
        <w:tab/>
      </w:r>
      <w:r w:rsidRPr="00F27105">
        <w:rPr>
          <w:rFonts w:ascii="Times New Roman" w:hAnsi="Times New Roman" w:cs="Times New Roman"/>
          <w:shd w:val="clear" w:color="auto" w:fill="FFFFFF"/>
        </w:rPr>
        <w:tab/>
      </w:r>
      <w:r w:rsidRPr="00F27105">
        <w:rPr>
          <w:rFonts w:ascii="Times New Roman" w:hAnsi="Times New Roman" w:cs="Times New Roman"/>
          <w:shd w:val="clear" w:color="auto" w:fill="FFFFFF"/>
        </w:rPr>
        <w:tab/>
      </w:r>
      <w:r w:rsidRPr="00F27105">
        <w:rPr>
          <w:rFonts w:ascii="Times New Roman" w:hAnsi="Times New Roman" w:cs="Times New Roman"/>
          <w:shd w:val="clear" w:color="auto" w:fill="FFFFFF"/>
        </w:rPr>
        <w:tab/>
      </w:r>
      <w:r w:rsidRPr="00F27105">
        <w:rPr>
          <w:rFonts w:ascii="Times New Roman" w:hAnsi="Times New Roman" w:cs="Times New Roman"/>
          <w:shd w:val="clear" w:color="auto" w:fill="FFFFFF"/>
        </w:rPr>
        <w:tab/>
      </w:r>
    </w:p>
    <w:p w:rsidR="00F27105" w:rsidRPr="00567B7F" w:rsidRDefault="00F27105" w:rsidP="00F27105">
      <w:pPr>
        <w:spacing w:after="0" w:line="240" w:lineRule="atLeast"/>
        <w:rPr>
          <w:rFonts w:ascii="Times New Roman" w:hAnsi="Times New Roman" w:cs="Times New Roman"/>
          <w:shd w:val="clear" w:color="auto" w:fill="FFFFFF"/>
        </w:rPr>
      </w:pPr>
      <w:r w:rsidRPr="00F27105">
        <w:rPr>
          <w:rFonts w:ascii="Times New Roman" w:hAnsi="Times New Roman" w:cs="Times New Roman"/>
          <w:shd w:val="clear" w:color="auto" w:fill="FFFFFF"/>
        </w:rPr>
        <w:t>Доплата за одно</w:t>
      </w:r>
      <w:r>
        <w:rPr>
          <w:rFonts w:ascii="Times New Roman" w:hAnsi="Times New Roman" w:cs="Times New Roman"/>
          <w:shd w:val="clear" w:color="auto" w:fill="FFFFFF"/>
        </w:rPr>
        <w:t>местное размещение от 3600 руб</w:t>
      </w:r>
      <w:r w:rsidRPr="00F27105">
        <w:rPr>
          <w:rFonts w:ascii="Times New Roman" w:hAnsi="Times New Roman" w:cs="Times New Roman"/>
          <w:shd w:val="clear" w:color="auto" w:fill="FFFFFF"/>
        </w:rPr>
        <w:t>.</w:t>
      </w:r>
    </w:p>
    <w:p w:rsidR="00F27105" w:rsidRDefault="00F27105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</w:p>
    <w:p w:rsidR="00086B40" w:rsidRPr="00086B40" w:rsidRDefault="00086B40" w:rsidP="00086B40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086B40">
        <w:rPr>
          <w:rFonts w:ascii="Times New Roman" w:hAnsi="Times New Roman" w:cs="Times New Roman"/>
          <w:b/>
          <w:bCs/>
        </w:rPr>
        <w:t xml:space="preserve">В стоимость входит: </w:t>
      </w:r>
    </w:p>
    <w:p w:rsidR="005908F3" w:rsidRPr="005908F3" w:rsidRDefault="005908F3" w:rsidP="005908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08F3">
        <w:rPr>
          <w:rFonts w:ascii="Times New Roman" w:eastAsia="Times New Roman" w:hAnsi="Times New Roman" w:cs="Times New Roman"/>
          <w:lang w:eastAsia="ru-RU"/>
        </w:rPr>
        <w:t>трансфер по маршруту</w:t>
      </w:r>
    </w:p>
    <w:p w:rsidR="005908F3" w:rsidRPr="005908F3" w:rsidRDefault="005908F3" w:rsidP="005908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08F3">
        <w:rPr>
          <w:rFonts w:ascii="Times New Roman" w:eastAsia="Times New Roman" w:hAnsi="Times New Roman" w:cs="Times New Roman"/>
          <w:lang w:eastAsia="ru-RU"/>
        </w:rPr>
        <w:t>проживание 3 ночи в г. Элиста</w:t>
      </w:r>
    </w:p>
    <w:p w:rsidR="005908F3" w:rsidRPr="005908F3" w:rsidRDefault="005908F3" w:rsidP="005908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08F3">
        <w:rPr>
          <w:rFonts w:ascii="Times New Roman" w:eastAsia="Times New Roman" w:hAnsi="Times New Roman" w:cs="Times New Roman"/>
          <w:lang w:eastAsia="ru-RU"/>
        </w:rPr>
        <w:t>питание по программе</w:t>
      </w:r>
    </w:p>
    <w:p w:rsidR="005908F3" w:rsidRPr="005908F3" w:rsidRDefault="005908F3" w:rsidP="005908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08F3">
        <w:rPr>
          <w:rFonts w:ascii="Times New Roman" w:eastAsia="Times New Roman" w:hAnsi="Times New Roman" w:cs="Times New Roman"/>
          <w:lang w:eastAsia="ru-RU"/>
        </w:rPr>
        <w:t>экскурсионное обслуживание по программе</w:t>
      </w:r>
    </w:p>
    <w:p w:rsidR="005908F3" w:rsidRPr="005908F3" w:rsidRDefault="005908F3" w:rsidP="005908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08F3">
        <w:rPr>
          <w:rFonts w:ascii="Times New Roman" w:eastAsia="Times New Roman" w:hAnsi="Times New Roman" w:cs="Times New Roman"/>
          <w:lang w:eastAsia="ru-RU"/>
        </w:rPr>
        <w:t>входные билеты</w:t>
      </w:r>
    </w:p>
    <w:p w:rsidR="005908F3" w:rsidRPr="005908F3" w:rsidRDefault="005908F3" w:rsidP="005908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08F3">
        <w:rPr>
          <w:rFonts w:ascii="Times New Roman" w:eastAsia="Times New Roman" w:hAnsi="Times New Roman" w:cs="Times New Roman"/>
          <w:lang w:eastAsia="ru-RU"/>
        </w:rPr>
        <w:t>страховка от несчастного случая</w:t>
      </w:r>
    </w:p>
    <w:p w:rsidR="00E170B2" w:rsidRPr="00E170B2" w:rsidRDefault="005908F3" w:rsidP="005908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08F3">
        <w:rPr>
          <w:rFonts w:ascii="Times New Roman" w:eastAsia="Times New Roman" w:hAnsi="Times New Roman" w:cs="Times New Roman"/>
          <w:lang w:eastAsia="ru-RU"/>
        </w:rPr>
        <w:t>услуги гида</w:t>
      </w:r>
    </w:p>
    <w:p w:rsidR="006238C2" w:rsidRDefault="006238C2" w:rsidP="008F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7C" w:rsidRDefault="002B2B7C" w:rsidP="002B2B7C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 w:rsidRPr="002B2B7C">
        <w:rPr>
          <w:rFonts w:ascii="Times New Roman" w:hAnsi="Times New Roman" w:cs="Times New Roman"/>
          <w:b/>
          <w:bCs/>
        </w:rPr>
        <w:t xml:space="preserve">В стоимость не входит: </w:t>
      </w:r>
    </w:p>
    <w:p w:rsidR="005908F3" w:rsidRPr="005908F3" w:rsidRDefault="005908F3" w:rsidP="005908F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08F3">
        <w:rPr>
          <w:rFonts w:ascii="Times New Roman" w:eastAsia="Times New Roman" w:hAnsi="Times New Roman" w:cs="Times New Roman"/>
          <w:lang w:eastAsia="ru-RU"/>
        </w:rPr>
        <w:t xml:space="preserve">авиабилеты до Элисты и обратно </w:t>
      </w:r>
    </w:p>
    <w:p w:rsidR="005908F3" w:rsidRPr="005908F3" w:rsidRDefault="005908F3" w:rsidP="005908F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08F3">
        <w:rPr>
          <w:rFonts w:ascii="Times New Roman" w:eastAsia="Times New Roman" w:hAnsi="Times New Roman" w:cs="Times New Roman"/>
          <w:lang w:eastAsia="ru-RU"/>
        </w:rPr>
        <w:t>дополнительное питание</w:t>
      </w:r>
    </w:p>
    <w:p w:rsidR="005F5643" w:rsidRPr="00E170B2" w:rsidRDefault="005908F3" w:rsidP="005908F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08F3">
        <w:rPr>
          <w:rFonts w:ascii="Times New Roman" w:eastAsia="Times New Roman" w:hAnsi="Times New Roman" w:cs="Times New Roman"/>
          <w:lang w:eastAsia="ru-RU"/>
        </w:rPr>
        <w:t>индивидуальный трансфер</w:t>
      </w:r>
    </w:p>
    <w:p w:rsidR="002B2B7C" w:rsidRPr="00160981" w:rsidRDefault="002B2B7C" w:rsidP="008F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B7C" w:rsidRPr="00E170B2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E170B2">
        <w:rPr>
          <w:rStyle w:val="a3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2B2B7C" w:rsidRPr="00E170B2" w:rsidRDefault="002B2B7C" w:rsidP="002B2B7C">
      <w:pPr>
        <w:pStyle w:val="a5"/>
        <w:spacing w:after="0"/>
        <w:rPr>
          <w:rStyle w:val="a3"/>
          <w:color w:val="000000"/>
          <w:sz w:val="22"/>
          <w:szCs w:val="22"/>
          <w:lang w:val="ru-RU"/>
        </w:rPr>
      </w:pPr>
      <w:r w:rsidRPr="00E170B2">
        <w:rPr>
          <w:rStyle w:val="a3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E170B2">
        <w:rPr>
          <w:rStyle w:val="a3"/>
          <w:color w:val="000000"/>
          <w:sz w:val="22"/>
          <w:szCs w:val="22"/>
          <w:lang w:val="ru-RU"/>
        </w:rPr>
        <w:t>ул</w:t>
      </w:r>
      <w:proofErr w:type="spellEnd"/>
      <w:r w:rsidRPr="00E170B2">
        <w:rPr>
          <w:rStyle w:val="a3"/>
          <w:color w:val="000000"/>
          <w:sz w:val="22"/>
          <w:szCs w:val="22"/>
          <w:lang w:val="ru-RU"/>
        </w:rPr>
        <w:t>, 8, оф.1. Тел. 702-74-22</w:t>
      </w:r>
    </w:p>
    <w:p w:rsidR="0085747D" w:rsidRPr="0085747D" w:rsidRDefault="004127A0" w:rsidP="00FF704D">
      <w:pPr>
        <w:tabs>
          <w:tab w:val="left" w:pos="360"/>
        </w:tabs>
        <w:rPr>
          <w:rFonts w:ascii="Times New Roman" w:hAnsi="Times New Roman" w:cs="Times New Roman"/>
          <w:b/>
        </w:rPr>
      </w:pPr>
      <w:hyperlink r:id="rId6" w:history="1">
        <w:r w:rsidR="002B2B7C" w:rsidRPr="00E170B2">
          <w:rPr>
            <w:rStyle w:val="a4"/>
            <w:b/>
            <w:lang w:val="en-US" w:eastAsia="ar-SA"/>
          </w:rPr>
          <w:t>www</w:t>
        </w:r>
        <w:r w:rsidR="002B2B7C" w:rsidRPr="00E170B2">
          <w:rPr>
            <w:rStyle w:val="a4"/>
            <w:b/>
            <w:lang w:eastAsia="ar-SA"/>
          </w:rPr>
          <w:t>.</w:t>
        </w:r>
        <w:proofErr w:type="spellStart"/>
        <w:r w:rsidR="002B2B7C" w:rsidRPr="00E170B2">
          <w:rPr>
            <w:rStyle w:val="a4"/>
            <w:b/>
            <w:lang w:val="en-US" w:eastAsia="ar-SA"/>
          </w:rPr>
          <w:t>pmpoperator</w:t>
        </w:r>
        <w:proofErr w:type="spellEnd"/>
        <w:r w:rsidR="002B2B7C" w:rsidRPr="00E170B2">
          <w:rPr>
            <w:rStyle w:val="a4"/>
            <w:b/>
            <w:lang w:eastAsia="ar-SA"/>
          </w:rPr>
          <w:t>.</w:t>
        </w:r>
        <w:proofErr w:type="spellStart"/>
        <w:r w:rsidR="002B2B7C" w:rsidRPr="00E170B2">
          <w:rPr>
            <w:rStyle w:val="a4"/>
            <w:b/>
            <w:lang w:val="en-US" w:eastAsia="ar-SA"/>
          </w:rPr>
          <w:t>ru</w:t>
        </w:r>
        <w:proofErr w:type="spellEnd"/>
      </w:hyperlink>
      <w:r w:rsidR="002B2B7C" w:rsidRPr="00E170B2">
        <w:rPr>
          <w:b/>
        </w:rPr>
        <w:t xml:space="preserve"> </w:t>
      </w:r>
      <w:r w:rsidR="00E170B2" w:rsidRPr="00E170B2">
        <w:rPr>
          <w:b/>
        </w:rPr>
        <w:br/>
      </w:r>
      <w:r w:rsidR="00E170B2" w:rsidRPr="00E170B2">
        <w:rPr>
          <w:rFonts w:ascii="Times New Roman" w:hAnsi="Times New Roman" w:cs="Times New Roman"/>
          <w:b/>
          <w:bCs/>
        </w:rPr>
        <w:t xml:space="preserve">Комиссия агентствам (только для юридических лиц) – </w:t>
      </w:r>
      <w:r w:rsidR="005908F3">
        <w:rPr>
          <w:rFonts w:ascii="Times New Roman" w:hAnsi="Times New Roman" w:cs="Times New Roman"/>
          <w:b/>
          <w:bCs/>
        </w:rPr>
        <w:t>7</w:t>
      </w:r>
      <w:r w:rsidR="00E170B2" w:rsidRPr="00E170B2">
        <w:rPr>
          <w:rFonts w:ascii="Times New Roman" w:hAnsi="Times New Roman" w:cs="Times New Roman"/>
          <w:b/>
          <w:bCs/>
        </w:rPr>
        <w:t>%</w:t>
      </w:r>
    </w:p>
    <w:sectPr w:rsidR="0085747D" w:rsidRPr="0085747D" w:rsidSect="00E4138C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10D6"/>
    <w:multiLevelType w:val="multilevel"/>
    <w:tmpl w:val="1286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711A7"/>
    <w:multiLevelType w:val="multilevel"/>
    <w:tmpl w:val="B9CC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44170"/>
    <w:multiLevelType w:val="multilevel"/>
    <w:tmpl w:val="1956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F658A"/>
    <w:multiLevelType w:val="multilevel"/>
    <w:tmpl w:val="7C4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B2E08"/>
    <w:multiLevelType w:val="multilevel"/>
    <w:tmpl w:val="48CE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B595D"/>
    <w:multiLevelType w:val="multilevel"/>
    <w:tmpl w:val="1F3A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80DD9"/>
    <w:multiLevelType w:val="multilevel"/>
    <w:tmpl w:val="FF66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162BD"/>
    <w:multiLevelType w:val="multilevel"/>
    <w:tmpl w:val="855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84A44"/>
    <w:multiLevelType w:val="multilevel"/>
    <w:tmpl w:val="890A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21F74"/>
    <w:multiLevelType w:val="multilevel"/>
    <w:tmpl w:val="B1F4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9414A"/>
    <w:multiLevelType w:val="multilevel"/>
    <w:tmpl w:val="ED6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61F96"/>
    <w:multiLevelType w:val="multilevel"/>
    <w:tmpl w:val="D6B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9336C"/>
    <w:multiLevelType w:val="multilevel"/>
    <w:tmpl w:val="DAC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ED325D"/>
    <w:multiLevelType w:val="multilevel"/>
    <w:tmpl w:val="B70A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DC4"/>
    <w:rsid w:val="00086B40"/>
    <w:rsid w:val="001563E1"/>
    <w:rsid w:val="00160981"/>
    <w:rsid w:val="00280BB7"/>
    <w:rsid w:val="002B2B7C"/>
    <w:rsid w:val="004127A0"/>
    <w:rsid w:val="00475DA1"/>
    <w:rsid w:val="004D4D2A"/>
    <w:rsid w:val="00504F4B"/>
    <w:rsid w:val="0051714B"/>
    <w:rsid w:val="005343E9"/>
    <w:rsid w:val="00567B7F"/>
    <w:rsid w:val="005908F3"/>
    <w:rsid w:val="005F5643"/>
    <w:rsid w:val="006214E1"/>
    <w:rsid w:val="006238C2"/>
    <w:rsid w:val="006B0F49"/>
    <w:rsid w:val="00804E74"/>
    <w:rsid w:val="0082364C"/>
    <w:rsid w:val="0085747D"/>
    <w:rsid w:val="00890CBE"/>
    <w:rsid w:val="008F63A8"/>
    <w:rsid w:val="009C1C88"/>
    <w:rsid w:val="00AE7E09"/>
    <w:rsid w:val="00AE7EFD"/>
    <w:rsid w:val="00AF6DC4"/>
    <w:rsid w:val="00C244B4"/>
    <w:rsid w:val="00DE6766"/>
    <w:rsid w:val="00E170B2"/>
    <w:rsid w:val="00E4138C"/>
    <w:rsid w:val="00E50670"/>
    <w:rsid w:val="00F27105"/>
    <w:rsid w:val="00F449DF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BE"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  <w:style w:type="character" w:styleId="a8">
    <w:name w:val="Emphasis"/>
    <w:basedOn w:val="a0"/>
    <w:uiPriority w:val="20"/>
    <w:qFormat/>
    <w:rsid w:val="008F63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85747D"/>
    <w:rPr>
      <w:b/>
      <w:bCs/>
    </w:rPr>
  </w:style>
  <w:style w:type="character" w:styleId="a4">
    <w:name w:val="Hyperlink"/>
    <w:rsid w:val="002B2B7C"/>
    <w:rPr>
      <w:color w:val="000080"/>
      <w:u w:val="single"/>
    </w:rPr>
  </w:style>
  <w:style w:type="paragraph" w:styleId="a5">
    <w:name w:val="Body Text"/>
    <w:basedOn w:val="a"/>
    <w:link w:val="a6"/>
    <w:rsid w:val="002B2B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2B2B7C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paragraph" w:styleId="a7">
    <w:name w:val="List Paragraph"/>
    <w:basedOn w:val="a"/>
    <w:uiPriority w:val="34"/>
    <w:qFormat/>
    <w:rsid w:val="00E4138C"/>
    <w:pPr>
      <w:ind w:left="720"/>
      <w:contextualSpacing/>
    </w:pPr>
  </w:style>
  <w:style w:type="character" w:styleId="a8">
    <w:name w:val="Emphasis"/>
    <w:basedOn w:val="a0"/>
    <w:uiPriority w:val="20"/>
    <w:qFormat/>
    <w:rsid w:val="008F63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34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59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7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4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2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9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5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7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1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13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9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5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poperat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e.korzinina</dc:creator>
  <cp:lastModifiedBy>e.korzinina</cp:lastModifiedBy>
  <cp:revision>15</cp:revision>
  <dcterms:created xsi:type="dcterms:W3CDTF">2022-12-06T08:43:00Z</dcterms:created>
  <dcterms:modified xsi:type="dcterms:W3CDTF">2025-05-27T13:06:00Z</dcterms:modified>
</cp:coreProperties>
</file>