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44E96">
      <w:pPr>
        <w:pStyle w:val="2"/>
        <w:shd w:val="clear" w:color="auto" w:fill="FFFFFF" w:themeFill="background1"/>
        <w:spacing w:before="0" w:beforeAutospacing="0" w:after="0" w:afterAutospacing="0"/>
        <w:ind w:left="-851"/>
        <w:jc w:val="center"/>
        <w:rPr>
          <w:rFonts w:eastAsiaTheme="minorHAnsi"/>
          <w:kern w:val="0"/>
          <w:sz w:val="32"/>
          <w:szCs w:val="32"/>
          <w:lang w:eastAsia="en-US"/>
        </w:rPr>
      </w:pPr>
      <w:r>
        <w:rPr>
          <w:rFonts w:eastAsiaTheme="minorHAnsi"/>
          <w:kern w:val="0"/>
          <w:sz w:val="32"/>
          <w:szCs w:val="32"/>
          <w:lang w:eastAsia="en-US"/>
        </w:rPr>
        <w:t xml:space="preserve">Рекламный Спа-тур в Дагестан. </w:t>
      </w:r>
    </w:p>
    <w:p w14:paraId="5B354D48">
      <w:pPr>
        <w:pStyle w:val="2"/>
        <w:shd w:val="clear" w:color="auto" w:fill="FFFFFF" w:themeFill="background1"/>
        <w:spacing w:before="0" w:beforeAutospacing="0" w:after="0" w:afterAutospacing="0"/>
        <w:ind w:left="-851"/>
        <w:jc w:val="center"/>
        <w:rPr>
          <w:sz w:val="32"/>
          <w:szCs w:val="32"/>
        </w:rPr>
      </w:pPr>
      <w:r>
        <w:rPr>
          <w:rFonts w:eastAsiaTheme="minorHAnsi"/>
          <w:kern w:val="0"/>
          <w:sz w:val="32"/>
          <w:szCs w:val="32"/>
          <w:lang w:eastAsia="en-US"/>
        </w:rPr>
        <w:t>Перезагрузка в Южном Дагестане</w:t>
      </w:r>
      <w:r>
        <w:rPr>
          <w:sz w:val="32"/>
          <w:szCs w:val="32"/>
        </w:rPr>
        <w:t>, 5 дней</w:t>
      </w:r>
    </w:p>
    <w:p w14:paraId="5BAE17F4">
      <w:pPr>
        <w:pStyle w:val="2"/>
        <w:shd w:val="clear" w:color="auto" w:fill="FFFFFF" w:themeFill="background1"/>
        <w:spacing w:before="0" w:beforeAutospacing="0" w:after="0" w:afterAutospacing="0"/>
        <w:ind w:left="-851"/>
        <w:jc w:val="center"/>
        <w:rPr>
          <w:rFonts w:eastAsiaTheme="minorHAnsi"/>
          <w:kern w:val="0"/>
          <w:sz w:val="24"/>
          <w:szCs w:val="24"/>
          <w:lang w:eastAsia="en-US"/>
        </w:rPr>
      </w:pPr>
      <w:r>
        <w:rPr>
          <w:rFonts w:eastAsiaTheme="minorHAnsi"/>
          <w:kern w:val="0"/>
          <w:sz w:val="24"/>
          <w:szCs w:val="24"/>
          <w:lang w:eastAsia="en-US"/>
        </w:rPr>
        <w:t>Сулакский каньон - пещера Нохъо* - Хунзах - Цолотлинский каньон - водопад Тобот - Матласское ущелье – Дербент - крепость Нарын-Кала - Джума-мечеть - экраноплан Лунь - Ахтынские бани - аул Филя-Самурская долина - с. Куруш</w:t>
      </w:r>
    </w:p>
    <w:p w14:paraId="6EF43597">
      <w:pPr>
        <w:pStyle w:val="2"/>
        <w:shd w:val="clear" w:color="auto" w:fill="FFFFFF" w:themeFill="background1"/>
        <w:spacing w:before="0" w:beforeAutospacing="0" w:after="0" w:afterAutospacing="0"/>
        <w:ind w:left="-851"/>
        <w:jc w:val="center"/>
        <w:rPr>
          <w:rFonts w:eastAsiaTheme="minorHAnsi"/>
          <w:kern w:val="0"/>
          <w:sz w:val="24"/>
          <w:szCs w:val="24"/>
          <w:lang w:eastAsia="en-US"/>
        </w:rPr>
      </w:pPr>
    </w:p>
    <w:p w14:paraId="7568C8C9">
      <w:pPr>
        <w:pStyle w:val="2"/>
        <w:shd w:val="clear" w:color="auto" w:fill="FFFFFF" w:themeFill="background1"/>
        <w:spacing w:before="0" w:beforeAutospacing="0" w:after="0" w:afterAutospacing="0"/>
        <w:ind w:left="-851"/>
        <w:jc w:val="center"/>
        <w:rPr>
          <w:rFonts w:eastAsiaTheme="minorHAnsi"/>
          <w:kern w:val="0"/>
          <w:sz w:val="36"/>
          <w:szCs w:val="36"/>
          <w:lang w:eastAsia="en-US"/>
        </w:rPr>
      </w:pPr>
      <w:r>
        <w:rPr>
          <w:rFonts w:hint="default" w:eastAsiaTheme="minorHAnsi"/>
          <w:kern w:val="0"/>
          <w:sz w:val="36"/>
          <w:szCs w:val="36"/>
          <w:lang w:val="en-US" w:eastAsia="en-US"/>
        </w:rPr>
        <w:t xml:space="preserve">14-18 </w:t>
      </w:r>
      <w:r>
        <w:rPr>
          <w:rFonts w:hint="default" w:eastAsiaTheme="minorHAnsi"/>
          <w:kern w:val="0"/>
          <w:sz w:val="36"/>
          <w:szCs w:val="36"/>
          <w:lang w:val="ru-RU" w:eastAsia="en-US"/>
        </w:rPr>
        <w:t>мая</w:t>
      </w:r>
      <w:r>
        <w:rPr>
          <w:rFonts w:eastAsiaTheme="minorHAnsi"/>
          <w:kern w:val="0"/>
          <w:sz w:val="36"/>
          <w:szCs w:val="36"/>
          <w:lang w:eastAsia="en-US"/>
        </w:rPr>
        <w:t xml:space="preserve"> 2025</w:t>
      </w:r>
    </w:p>
    <w:p w14:paraId="2C80D920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14:paraId="081E45D6">
      <w:pPr>
        <w:autoSpaceDE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Приглашаем Вас совершить увлекательную ПЕРЕЗАГРУЗКУ в нашем рекламном туре! </w:t>
      </w:r>
    </w:p>
    <w:p w14:paraId="06E6FE70">
      <w:pPr>
        <w:autoSpaceDE w:val="0"/>
        <w:spacing w:after="0" w:line="240" w:lineRule="auto"/>
        <w:ind w:left="-851"/>
        <w:jc w:val="both"/>
        <w:rPr>
          <w:rFonts w:ascii="Arial" w:hAnsi="Arial" w:eastAsia="Times New Roman" w:cs="Arial"/>
          <w:color w:val="212529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Дагестан давно интересен путешественникам, но многие стоящие места все еще находятся вдалеке от популярных маршрутов. В южной части республики спрятались необычной красоты природные Сокровища Южного Дагестана, где находится богатое историческое наследие и присутствует особый колорит местности. В нашем туре мы собрали все топовые места Южного Дагестана. Мы посетим уникальное место  - лечебно-оздоровительный комплекс "Ахтынские бани". Комплекс оснащен грязелечебницей и двумя бассейнами с минеральной и сероводородной водой, а также комнатами отдыха с прямым доступом к минеральному бассейну. Вы получите душевный релакс, живописные экскурсии по красотам  Южного Дагестана и отведаете национальные блюда!</w:t>
      </w:r>
    </w:p>
    <w:p w14:paraId="117EA66D">
      <w:pPr>
        <w:spacing w:after="0" w:line="240" w:lineRule="auto"/>
        <w:ind w:left="-851"/>
        <w:rPr>
          <w:rFonts w:ascii="Times New Roman" w:hAnsi="Times New Roman" w:cs="Times New Roman"/>
          <w:sz w:val="20"/>
          <w:szCs w:val="20"/>
        </w:rPr>
      </w:pPr>
    </w:p>
    <w:p w14:paraId="130EA0B3">
      <w:pPr>
        <w:autoSpaceDE w:val="0"/>
        <w:spacing w:after="0" w:line="240" w:lineRule="auto"/>
        <w:ind w:left="-85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Программа тура:</w:t>
      </w:r>
    </w:p>
    <w:p w14:paraId="3B16611E">
      <w:pPr>
        <w:autoSpaceDE w:val="0"/>
        <w:spacing w:after="0" w:line="240" w:lineRule="auto"/>
        <w:ind w:left="-851"/>
        <w:rPr>
          <w:rFonts w:ascii="Times New Roman" w:hAnsi="Times New Roman" w:cs="Times New Roman"/>
          <w:b/>
          <w:sz w:val="20"/>
          <w:szCs w:val="20"/>
        </w:rPr>
      </w:pPr>
    </w:p>
    <w:p w14:paraId="258675BE">
      <w:pPr>
        <w:autoSpaceDE w:val="0"/>
        <w:spacing w:after="0" w:line="240" w:lineRule="auto"/>
        <w:ind w:left="-85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 День </w:t>
      </w:r>
    </w:p>
    <w:p w14:paraId="02166557">
      <w:pPr>
        <w:shd w:val="clear" w:color="auto" w:fill="FFFFFF"/>
        <w:spacing w:after="0" w:line="240" w:lineRule="auto"/>
        <w:ind w:left="-851"/>
        <w:rPr>
          <w:rFonts w:ascii="Times New Roman" w:hAnsi="Times New Roman" w:eastAsia="Times New Roman" w:cs="Times New Roman"/>
          <w:color w:val="212529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0"/>
          <w:szCs w:val="20"/>
          <w:lang w:eastAsia="ru-RU"/>
        </w:rPr>
        <w:t>14:50-15:00 Встреча группы в а/п Уйташ. Посадка в автобус. После встречи в аэропорту, мы отправимся на самую известную локацию Дагестана – </w:t>
      </w:r>
      <w:r>
        <w:rPr>
          <w:rFonts w:ascii="Times New Roman" w:hAnsi="Times New Roman" w:eastAsia="Times New Roman" w:cs="Times New Roman"/>
          <w:b/>
          <w:bCs/>
          <w:color w:val="212529"/>
          <w:sz w:val="20"/>
          <w:szCs w:val="20"/>
          <w:lang w:eastAsia="ru-RU"/>
        </w:rPr>
        <w:t>Сулакский каньон</w:t>
      </w:r>
      <w:r>
        <w:rPr>
          <w:rFonts w:ascii="Times New Roman" w:hAnsi="Times New Roman" w:eastAsia="Times New Roman" w:cs="Times New Roman"/>
          <w:color w:val="212529"/>
          <w:sz w:val="20"/>
          <w:szCs w:val="20"/>
          <w:lang w:eastAsia="ru-RU"/>
        </w:rPr>
        <w:t>, протяженность которого составляет 53 км. Мы посетим самые интересные смотровые площадки, где можно будет увидеть каньон с разных ракурсов, а также сделать потрясающие фотографии на память. Природа создала каньон, который завораживает с первых секунд, здесь всегда хочется остановиться и просто наслаждаться моментом. Кстати, в какое бы время года или время суток вы не смотрели бы на каньон, он каждый раз выглядит иначе, но всегда прекрасен. Этот день запомнится не только видами на каньон, но и катанием на скоростных катерах: красивые виды, чистая прозрачная вода, а для любителей адреналина- скорость, ну а после отведаем свежеприготовленную форель на гриле, и прогуляемся по хозяйству, где её выращивают.</w:t>
      </w:r>
    </w:p>
    <w:p w14:paraId="5F19F469">
      <w:pPr>
        <w:shd w:val="clear" w:color="auto" w:fill="FFFFFF"/>
        <w:spacing w:after="0" w:line="240" w:lineRule="auto"/>
        <w:ind w:left="-851"/>
        <w:rPr>
          <w:rFonts w:ascii="Times New Roman" w:hAnsi="Times New Roman" w:eastAsia="Times New Roman" w:cs="Times New Roman"/>
          <w:color w:val="212529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0"/>
          <w:szCs w:val="20"/>
          <w:lang w:eastAsia="ru-RU"/>
        </w:rPr>
        <w:t>После программы переезд в  горы. Размещение в отеле. </w:t>
      </w:r>
      <w:r>
        <w:rPr>
          <w:rFonts w:ascii="Times New Roman" w:hAnsi="Times New Roman" w:eastAsia="Times New Roman" w:cs="Times New Roman"/>
          <w:b/>
          <w:bCs/>
          <w:color w:val="212529"/>
          <w:sz w:val="20"/>
          <w:szCs w:val="20"/>
          <w:lang w:eastAsia="ru-RU"/>
        </w:rPr>
        <w:t>Приветственный ужин.</w:t>
      </w:r>
    </w:p>
    <w:p w14:paraId="7D3EF907">
      <w:pPr>
        <w:autoSpaceDE w:val="0"/>
        <w:spacing w:after="0" w:line="240" w:lineRule="auto"/>
        <w:ind w:left="-851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</w:p>
    <w:p w14:paraId="68CC2BF2">
      <w:pPr>
        <w:autoSpaceDE w:val="0"/>
        <w:spacing w:after="0" w:line="240" w:lineRule="auto"/>
        <w:ind w:left="-85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 День </w:t>
      </w:r>
    </w:p>
    <w:p w14:paraId="15776034">
      <w:pPr>
        <w:autoSpaceDE w:val="0"/>
        <w:spacing w:after="0" w:line="240" w:lineRule="auto"/>
        <w:ind w:left="-851"/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Завтрак в отеле.</w:t>
      </w:r>
      <w:r>
        <w:rPr>
          <w:rFonts w:ascii="Times New Roman" w:hAnsi="Times New Roman" w:cs="Times New Roman"/>
          <w:color w:val="2125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Отправление на экскурсию. По живописной дороге, через самый длинный тоннель в России, мы отправимся  на высоту 2000 метров над уровнем моря -</w:t>
      </w:r>
      <w:r>
        <w:rPr>
          <w:rStyle w:val="8"/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 в Хунзах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, Родину воинов и поэтов! Хунзахское высокогорное плато самое обширное в Дагестане и знаменито не только своими бескрайними панорамами, но и Цолотлинским каньоном, на дно которого срываются вниз реки Тобот и Итля-тляр. Мы увидим один из самых высоких водопадов в горном Дагестане - </w:t>
      </w:r>
      <w:r>
        <w:rPr>
          <w:rStyle w:val="8"/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водопад Тобот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, отправимся в </w:t>
      </w:r>
      <w:r>
        <w:rPr>
          <w:rStyle w:val="8"/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Матласское ущелье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, откуда открываются захватывающие дух виды на горные просторы и водопады и полюбуемся "Каменной чашей", стены которой достигают высоты 30 метров. Покрытая мхом и растениями, она напоминает лабиринт, созданный самой природой. </w:t>
      </w:r>
      <w:r>
        <w:rPr>
          <w:rFonts w:ascii="Times New Roman" w:hAnsi="Times New Roman" w:cs="Times New Roman"/>
          <w:color w:val="212529"/>
          <w:sz w:val="20"/>
          <w:szCs w:val="20"/>
        </w:rPr>
        <w:br w:type="textWrapping"/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После прогулки по живописным местам нас с вами ждет обед, где мы познакомимся с аварской традиционной кухней.</w:t>
      </w:r>
      <w:r>
        <w:rPr>
          <w:rFonts w:ascii="Times New Roman" w:hAnsi="Times New Roman" w:cs="Times New Roman"/>
          <w:color w:val="212529"/>
          <w:sz w:val="20"/>
          <w:szCs w:val="20"/>
        </w:rPr>
        <w:br w:type="textWrapping"/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Затем мы посетим мастерскую по приготовлению местной нутеллы (Урбеч), увидим весь процесс ее изготовления и конечно же, продегустируем местную сладость!</w:t>
      </w:r>
      <w:r>
        <w:rPr>
          <w:rFonts w:ascii="Times New Roman" w:hAnsi="Times New Roman" w:cs="Times New Roman"/>
          <w:color w:val="212529"/>
          <w:sz w:val="20"/>
          <w:szCs w:val="20"/>
        </w:rPr>
        <w:br w:type="textWrapping"/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Переезд в Дербент. Заселение в отель. Свободное время.</w:t>
      </w:r>
    </w:p>
    <w:p w14:paraId="354134C9">
      <w:pPr>
        <w:autoSpaceDE w:val="0"/>
        <w:spacing w:after="0" w:line="240" w:lineRule="auto"/>
        <w:ind w:left="-851"/>
        <w:rPr>
          <w:rFonts w:ascii="Times New Roman" w:hAnsi="Times New Roman" w:cs="Times New Roman"/>
          <w:b/>
          <w:sz w:val="20"/>
          <w:szCs w:val="20"/>
        </w:rPr>
      </w:pPr>
    </w:p>
    <w:p w14:paraId="1E228320">
      <w:pPr>
        <w:autoSpaceDE w:val="0"/>
        <w:spacing w:after="0" w:line="240" w:lineRule="auto"/>
        <w:ind w:left="-85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 День </w:t>
      </w:r>
    </w:p>
    <w:p w14:paraId="072A6A94">
      <w:pPr>
        <w:shd w:val="clear" w:color="auto" w:fill="FFFFFF"/>
        <w:spacing w:after="0" w:line="240" w:lineRule="auto"/>
        <w:ind w:left="-851"/>
        <w:rPr>
          <w:rFonts w:ascii="Times New Roman" w:hAnsi="Times New Roman" w:eastAsia="Times New Roman" w:cs="Times New Roman"/>
          <w:color w:val="212529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0"/>
          <w:szCs w:val="20"/>
          <w:lang w:eastAsia="ru-RU"/>
        </w:rPr>
        <w:t>Завтрак в отеле. Южная часть Дагестана очень интересна историей и видами.  Сегодня мы отправимся в</w:t>
      </w:r>
      <w:r>
        <w:rPr>
          <w:rFonts w:ascii="Times New Roman" w:hAnsi="Times New Roman" w:eastAsia="Times New Roman" w:cs="Times New Roman"/>
          <w:b/>
          <w:bCs/>
          <w:color w:val="212529"/>
          <w:sz w:val="20"/>
          <w:szCs w:val="20"/>
          <w:lang w:eastAsia="ru-RU"/>
        </w:rPr>
        <w:t> парк «Патриот</w:t>
      </w:r>
      <w:r>
        <w:rPr>
          <w:rFonts w:ascii="Times New Roman" w:hAnsi="Times New Roman" w:eastAsia="Times New Roman" w:cs="Times New Roman"/>
          <w:color w:val="212529"/>
          <w:sz w:val="20"/>
          <w:szCs w:val="20"/>
          <w:lang w:eastAsia="ru-RU"/>
        </w:rPr>
        <w:t>», полюбуемся </w:t>
      </w:r>
      <w:r>
        <w:rPr>
          <w:rFonts w:ascii="Times New Roman" w:hAnsi="Times New Roman" w:eastAsia="Times New Roman" w:cs="Times New Roman"/>
          <w:b/>
          <w:bCs/>
          <w:color w:val="212529"/>
          <w:sz w:val="20"/>
          <w:szCs w:val="20"/>
          <w:lang w:eastAsia="ru-RU"/>
        </w:rPr>
        <w:t>экранопланом «Лунь»</w:t>
      </w:r>
      <w:r>
        <w:rPr>
          <w:rFonts w:ascii="Times New Roman" w:hAnsi="Times New Roman" w:eastAsia="Times New Roman" w:cs="Times New Roman"/>
          <w:color w:val="212529"/>
          <w:sz w:val="20"/>
          <w:szCs w:val="20"/>
          <w:lang w:eastAsia="ru-RU"/>
        </w:rPr>
        <w:t> или, как его называют в народе, «Каспийский монстр».</w:t>
      </w:r>
    </w:p>
    <w:p w14:paraId="5730A63D">
      <w:pPr>
        <w:shd w:val="clear" w:color="auto" w:fill="FFFFFF"/>
        <w:spacing w:after="0" w:line="240" w:lineRule="auto"/>
        <w:ind w:left="-851"/>
        <w:rPr>
          <w:rFonts w:ascii="Times New Roman" w:hAnsi="Times New Roman" w:eastAsia="Times New Roman" w:cs="Times New Roman"/>
          <w:color w:val="212529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0"/>
          <w:szCs w:val="20"/>
          <w:lang w:eastAsia="ru-RU"/>
        </w:rPr>
        <w:t>Затем увидим все красоты горного южного </w:t>
      </w:r>
      <w:r>
        <w:rPr>
          <w:rFonts w:ascii="Times New Roman" w:hAnsi="Times New Roman" w:eastAsia="Times New Roman" w:cs="Times New Roman"/>
          <w:b/>
          <w:bCs/>
          <w:color w:val="212529"/>
          <w:sz w:val="20"/>
          <w:szCs w:val="20"/>
          <w:lang w:eastAsia="ru-RU"/>
        </w:rPr>
        <w:t>аула в с Ахты</w:t>
      </w:r>
      <w:r>
        <w:rPr>
          <w:rFonts w:ascii="Times New Roman" w:hAnsi="Times New Roman" w:eastAsia="Times New Roman" w:cs="Times New Roman"/>
          <w:color w:val="212529"/>
          <w:sz w:val="20"/>
          <w:szCs w:val="20"/>
          <w:lang w:eastAsia="ru-RU"/>
        </w:rPr>
        <w:t>. На вершине горы - изящную ротонду, к которой ведет лестница из 222 ступеней, знаменитый двухарочный железобетонный мост, построенный на народные средства по итальянскому проекту. Над рекой Ахты-чай загадаем желание.</w:t>
      </w:r>
      <w:r>
        <w:rPr>
          <w:rFonts w:ascii="Times New Roman" w:hAnsi="Times New Roman" w:eastAsia="Times New Roman" w:cs="Times New Roman"/>
          <w:color w:val="212529"/>
          <w:sz w:val="20"/>
          <w:szCs w:val="2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212529"/>
          <w:sz w:val="20"/>
          <w:szCs w:val="20"/>
          <w:lang w:eastAsia="ru-RU"/>
        </w:rPr>
        <w:t>Обед из национальных блюд Южного Дагестана.</w:t>
      </w:r>
    </w:p>
    <w:p w14:paraId="18041559">
      <w:pPr>
        <w:shd w:val="clear" w:color="auto" w:fill="FFFFFF"/>
        <w:spacing w:after="0" w:line="240" w:lineRule="auto"/>
        <w:ind w:left="-851"/>
        <w:rPr>
          <w:rFonts w:ascii="Times New Roman" w:hAnsi="Times New Roman" w:eastAsia="Times New Roman" w:cs="Times New Roman"/>
          <w:color w:val="212529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0"/>
          <w:szCs w:val="20"/>
          <w:lang w:eastAsia="ru-RU"/>
        </w:rPr>
        <w:t>В завершение нашего экскурсионного дня, мы отправимся в уникальное место – лечебно-оздоровительный </w:t>
      </w:r>
      <w:r>
        <w:rPr>
          <w:rFonts w:ascii="Times New Roman" w:hAnsi="Times New Roman" w:eastAsia="Times New Roman" w:cs="Times New Roman"/>
          <w:b/>
          <w:bCs/>
          <w:color w:val="212529"/>
          <w:sz w:val="20"/>
          <w:szCs w:val="20"/>
          <w:lang w:eastAsia="ru-RU"/>
        </w:rPr>
        <w:t>комплекс "Ахтынские бани №1"</w:t>
      </w:r>
      <w:r>
        <w:rPr>
          <w:rFonts w:ascii="Times New Roman" w:hAnsi="Times New Roman" w:eastAsia="Times New Roman" w:cs="Times New Roman"/>
          <w:color w:val="212529"/>
          <w:sz w:val="20"/>
          <w:szCs w:val="20"/>
          <w:lang w:eastAsia="ru-RU"/>
        </w:rPr>
        <w:t>, на территории которого и будем проживать. Комплекс оснащен грязелечебницей и двумя бассейнами с минеральной и сероводородной водой, а также комнатами отдыха с прямым доступом к минеральному бассейну. «Ахтынские бани №1» —  это не просто оздоровительный комплекс, это место, где каждый аспект вашего пребывания направлен на улучшение здоровья и общего самочувствия, делая его идеальным выбором для тех, кто ищет гармонию тела и духа.</w:t>
      </w:r>
    </w:p>
    <w:p w14:paraId="71C6D911">
      <w:pPr>
        <w:shd w:val="clear" w:color="auto" w:fill="FFFFFF"/>
        <w:spacing w:after="0" w:line="240" w:lineRule="auto"/>
        <w:ind w:left="-851"/>
        <w:rPr>
          <w:rFonts w:ascii="Times New Roman" w:hAnsi="Times New Roman" w:eastAsia="Times New Roman" w:cs="Times New Roman"/>
          <w:color w:val="212529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0"/>
          <w:szCs w:val="20"/>
          <w:lang w:eastAsia="ru-RU"/>
        </w:rPr>
        <w:t>Свободное время.</w:t>
      </w:r>
    </w:p>
    <w:p w14:paraId="1238C641">
      <w:pPr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FC603F">
      <w:pPr>
        <w:autoSpaceDE w:val="0"/>
        <w:spacing w:after="0" w:line="240" w:lineRule="auto"/>
        <w:ind w:left="-85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 День </w:t>
      </w:r>
    </w:p>
    <w:p w14:paraId="5165170F">
      <w:pPr>
        <w:shd w:val="clear" w:color="auto" w:fill="FFFFFF"/>
        <w:spacing w:after="0" w:line="240" w:lineRule="auto"/>
        <w:ind w:left="-851"/>
        <w:rPr>
          <w:rFonts w:ascii="Times New Roman" w:hAnsi="Times New Roman" w:eastAsia="Times New Roman" w:cs="Times New Roman"/>
          <w:color w:val="212529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0"/>
          <w:szCs w:val="20"/>
          <w:lang w:eastAsia="ru-RU"/>
        </w:rPr>
        <w:t>Завтрак в отеле. Отправление на экскурсию в аул Верхнее Филя, где находится заброшенное селение. Мы полюбуемся красотами горного Дагестана: Аул Филя расположен на южных склонах Самурского хребта, на высоте 1150 метров. Отсюда открывается роскошный вид на Самурскую долину, а также вершины: Шалбуздаг, Кетиндаг, Базардюзю, Ерыдаг. Сделаем красивое фото на память. !!!Внимание: подъем в аул будет проходить на уазиках или буханках. </w:t>
      </w:r>
      <w:r>
        <w:rPr>
          <w:rFonts w:ascii="Times New Roman" w:hAnsi="Times New Roman" w:eastAsia="Times New Roman" w:cs="Times New Roman"/>
          <w:color w:val="212529"/>
          <w:sz w:val="20"/>
          <w:szCs w:val="2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212529"/>
          <w:sz w:val="20"/>
          <w:szCs w:val="20"/>
          <w:lang w:eastAsia="ru-RU"/>
        </w:rPr>
        <w:t>Отправление </w:t>
      </w:r>
      <w:r>
        <w:rPr>
          <w:rFonts w:ascii="Times New Roman" w:hAnsi="Times New Roman" w:eastAsia="Times New Roman" w:cs="Times New Roman"/>
          <w:b/>
          <w:bCs/>
          <w:color w:val="212529"/>
          <w:sz w:val="20"/>
          <w:szCs w:val="20"/>
          <w:lang w:eastAsia="ru-RU"/>
        </w:rPr>
        <w:t>в Дербент</w:t>
      </w:r>
      <w:r>
        <w:rPr>
          <w:rFonts w:ascii="Times New Roman" w:hAnsi="Times New Roman" w:eastAsia="Times New Roman" w:cs="Times New Roman"/>
          <w:color w:val="212529"/>
          <w:sz w:val="20"/>
          <w:szCs w:val="20"/>
          <w:lang w:eastAsia="ru-RU"/>
        </w:rPr>
        <w:t>. Вечерняя экскурсия по городу.  Дербент - древний город, расположенный на юге России. Основан около 500 г. до н.э. и является одним из самых древних городов мира. Находится на побережье Каспийского моря и окружен Кавказскими горами. Дербент имеет богатую историю, связанную с множеством различных культур и народов, таких как персы, арабы, монголы и русские.</w:t>
      </w:r>
    </w:p>
    <w:p w14:paraId="103A6DB6">
      <w:pPr>
        <w:shd w:val="clear" w:color="auto" w:fill="FFFFFF"/>
        <w:spacing w:after="0" w:line="240" w:lineRule="auto"/>
        <w:ind w:left="-851"/>
        <w:rPr>
          <w:rFonts w:ascii="Times New Roman" w:hAnsi="Times New Roman" w:eastAsia="Times New Roman" w:cs="Times New Roman"/>
          <w:color w:val="212529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0"/>
          <w:szCs w:val="20"/>
          <w:lang w:eastAsia="ru-RU"/>
        </w:rPr>
        <w:t>В городе сохранились многочисленные исторические памятники, включая крепость Нарын-Кала, внесенную в список Всемирного наследия ЮНЕСКО, и Джума-мечеть - старейшую мечеть в России.</w:t>
      </w:r>
      <w:r>
        <w:rPr>
          <w:rFonts w:ascii="Times New Roman" w:hAnsi="Times New Roman" w:eastAsia="Times New Roman" w:cs="Times New Roman"/>
          <w:color w:val="212529"/>
          <w:sz w:val="20"/>
          <w:szCs w:val="2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212529"/>
          <w:sz w:val="20"/>
          <w:szCs w:val="20"/>
          <w:lang w:eastAsia="ru-RU"/>
        </w:rPr>
        <w:t>Заселение в отель. Свободное время.</w:t>
      </w:r>
    </w:p>
    <w:p w14:paraId="53045343">
      <w:pPr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0D320DB2">
      <w:pPr>
        <w:autoSpaceDE w:val="0"/>
        <w:spacing w:after="0" w:line="240" w:lineRule="auto"/>
        <w:ind w:left="-851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5 День</w:t>
      </w:r>
    </w:p>
    <w:p w14:paraId="065E8CAC">
      <w:pPr>
        <w:autoSpaceDE w:val="0"/>
        <w:spacing w:after="0" w:line="240" w:lineRule="auto"/>
        <w:ind w:left="-851"/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Завтрак в отеле.</w:t>
      </w:r>
      <w:r>
        <w:rPr>
          <w:rFonts w:ascii="Times New Roman" w:hAnsi="Times New Roman" w:cs="Times New Roman"/>
          <w:color w:val="2125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После завтрака мы отправимся на экскурсию по </w:t>
      </w:r>
      <w:r>
        <w:rPr>
          <w:rStyle w:val="8"/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цитадели Дербента - Нарын Кала.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, узнаем историю строительства города и прогуляемся по стенам </w:t>
      </w:r>
      <w:r>
        <w:rPr>
          <w:rStyle w:val="8"/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крепости Даг-Бары 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(высота стен 20-25м), которые защищали город от нападений многие века, а также сделаем красивые фотографии с видами на крепость и сам город Дербент.  Затем мы пройдемся по Магальским улицам старого города, увидим Джуму - мечеть, узнаем местные легенды, посмотрим, как живут современные жители, а также зайдем на рынок и в сувенирную лавку, где приобретем подарки для родных и близких. </w:t>
      </w:r>
      <w:r>
        <w:rPr>
          <w:rFonts w:ascii="Times New Roman" w:hAnsi="Times New Roman" w:cs="Times New Roman"/>
          <w:color w:val="212529"/>
          <w:sz w:val="20"/>
          <w:szCs w:val="20"/>
        </w:rPr>
        <w:br w:type="textWrapping"/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Обед в кафе.</w:t>
      </w:r>
      <w:r>
        <w:rPr>
          <w:rFonts w:ascii="Times New Roman" w:hAnsi="Times New Roman" w:cs="Times New Roman"/>
          <w:color w:val="212529"/>
          <w:sz w:val="20"/>
          <w:szCs w:val="20"/>
        </w:rPr>
        <w:br w:type="textWrapping"/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Отправление в а/п Уйташ к вылетам в 15:00-15:40. Окончание программы.</w:t>
      </w:r>
    </w:p>
    <w:p w14:paraId="38B471A9">
      <w:pPr>
        <w:autoSpaceDE w:val="0"/>
        <w:spacing w:after="0" w:line="240" w:lineRule="auto"/>
        <w:ind w:left="-851"/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</w:pPr>
    </w:p>
    <w:p w14:paraId="224B4966">
      <w:pPr>
        <w:autoSpaceDE w:val="0"/>
        <w:spacing w:after="0" w:line="240" w:lineRule="auto"/>
        <w:ind w:left="-851"/>
        <w:rPr>
          <w:rFonts w:ascii="Times New Roman" w:hAnsi="Times New Roman" w:cs="Times New Roman"/>
          <w:b/>
          <w:color w:val="212529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0"/>
          <w:szCs w:val="20"/>
          <w:shd w:val="clear" w:color="auto" w:fill="FFFFFF"/>
        </w:rPr>
        <w:t xml:space="preserve">Стоимость тура на человека при 2-местном размещении </w:t>
      </w:r>
      <w:r>
        <w:rPr>
          <w:rFonts w:ascii="Times New Roman" w:hAnsi="Times New Roman" w:cs="Times New Roman"/>
          <w:b/>
          <w:color w:val="212529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12529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12529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12529"/>
          <w:sz w:val="20"/>
          <w:szCs w:val="20"/>
          <w:shd w:val="clear" w:color="auto" w:fill="FFFFFF"/>
        </w:rPr>
        <w:t>29500 руб.</w:t>
      </w:r>
    </w:p>
    <w:p w14:paraId="5C0B7419">
      <w:pPr>
        <w:autoSpaceDE w:val="0"/>
        <w:spacing w:after="0" w:line="240" w:lineRule="auto"/>
        <w:ind w:left="-851"/>
        <w:rPr>
          <w:rFonts w:ascii="Times New Roman" w:hAnsi="Times New Roman" w:cs="Times New Roman"/>
          <w:b/>
          <w:color w:val="212529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0"/>
          <w:szCs w:val="20"/>
          <w:shd w:val="clear" w:color="auto" w:fill="FFFFFF"/>
        </w:rPr>
        <w:t>Стоимость тура на человека при 3-местном размещении (под запрос)</w:t>
      </w:r>
      <w:r>
        <w:rPr>
          <w:rFonts w:ascii="Times New Roman" w:hAnsi="Times New Roman" w:cs="Times New Roman"/>
          <w:b/>
          <w:color w:val="212529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12529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12529"/>
          <w:sz w:val="20"/>
          <w:szCs w:val="20"/>
          <w:shd w:val="clear" w:color="auto" w:fill="FFFFFF"/>
        </w:rPr>
        <w:t>29500 руб.</w:t>
      </w:r>
    </w:p>
    <w:p w14:paraId="085896DC">
      <w:pPr>
        <w:autoSpaceDE w:val="0"/>
        <w:spacing w:after="0" w:line="240" w:lineRule="auto"/>
        <w:ind w:left="-851"/>
        <w:rPr>
          <w:rFonts w:ascii="Times New Roman" w:hAnsi="Times New Roman" w:cs="Times New Roman"/>
          <w:color w:val="212529"/>
          <w:sz w:val="20"/>
          <w:szCs w:val="20"/>
        </w:rPr>
      </w:pPr>
    </w:p>
    <w:p w14:paraId="451D2401">
      <w:pPr>
        <w:autoSpaceDE w:val="0"/>
        <w:spacing w:after="0" w:line="240" w:lineRule="auto"/>
        <w:ind w:left="-851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0"/>
          <w:szCs w:val="20"/>
        </w:rPr>
        <w:t>В случае ненабора подселения, необходима доплата за одноместное размещение!</w:t>
      </w:r>
    </w:p>
    <w:p w14:paraId="350290FF">
      <w:pPr>
        <w:autoSpaceDE w:val="0"/>
        <w:spacing w:after="0" w:line="240" w:lineRule="auto"/>
        <w:ind w:left="-851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14:paraId="468BAA2B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В стоимость входит:</w:t>
      </w:r>
    </w:p>
    <w:p w14:paraId="22D619FF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hAnsi="Times New Roman" w:eastAsia="Times New Roman" w:cs="Times New Roman"/>
          <w:color w:val="212529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0"/>
          <w:szCs w:val="20"/>
          <w:lang w:eastAsia="ru-RU"/>
        </w:rPr>
        <w:t>транспортное и экскурсионное обслуживание по программе</w:t>
      </w:r>
    </w:p>
    <w:p w14:paraId="60AADBE4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hAnsi="Times New Roman" w:eastAsia="Times New Roman" w:cs="Times New Roman"/>
          <w:color w:val="212529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0"/>
          <w:szCs w:val="20"/>
          <w:lang w:eastAsia="ru-RU"/>
        </w:rPr>
        <w:t>проживание в гостиницах 3* по маршруту</w:t>
      </w:r>
    </w:p>
    <w:p w14:paraId="11498C54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hAnsi="Times New Roman" w:eastAsia="Times New Roman" w:cs="Times New Roman"/>
          <w:color w:val="212529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0"/>
          <w:szCs w:val="20"/>
          <w:lang w:eastAsia="ru-RU"/>
        </w:rPr>
        <w:t>питание по программе тура (завтраки + обеды и приветственный ужин в первый день тура)</w:t>
      </w:r>
    </w:p>
    <w:p w14:paraId="1E6CFEA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hAnsi="Times New Roman" w:eastAsia="Times New Roman" w:cs="Times New Roman"/>
          <w:color w:val="212529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0"/>
          <w:szCs w:val="20"/>
          <w:lang w:eastAsia="ru-RU"/>
        </w:rPr>
        <w:t>катание на катере по Сулакскому каньону</w:t>
      </w:r>
    </w:p>
    <w:p w14:paraId="34A7BCC6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hAnsi="Times New Roman" w:eastAsia="Times New Roman" w:cs="Times New Roman"/>
          <w:color w:val="212529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0"/>
          <w:szCs w:val="20"/>
          <w:lang w:eastAsia="ru-RU"/>
        </w:rPr>
        <w:t>посещение Ахтынских бань</w:t>
      </w:r>
    </w:p>
    <w:p w14:paraId="0A9D91FF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hAnsi="Times New Roman" w:eastAsia="Times New Roman" w:cs="Times New Roman"/>
          <w:color w:val="212529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0"/>
          <w:szCs w:val="20"/>
          <w:lang w:eastAsia="ru-RU"/>
        </w:rPr>
        <w:t>подъем в с. Филя на буханке или УАЗике</w:t>
      </w:r>
    </w:p>
    <w:p w14:paraId="0E7BB5E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hAnsi="Times New Roman" w:eastAsia="Times New Roman" w:cs="Times New Roman"/>
          <w:color w:val="212529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0"/>
          <w:szCs w:val="20"/>
          <w:lang w:eastAsia="ru-RU"/>
        </w:rPr>
        <w:t>входные билеты в музеи и мастер-классы в соответствии с маршрутом движения</w:t>
      </w:r>
    </w:p>
    <w:p w14:paraId="06D39E21">
      <w:pPr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27077FC1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Дополнительно. Заказ и оплата при покупке тура:</w:t>
      </w:r>
    </w:p>
    <w:p w14:paraId="7D71EEA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hAnsi="Times New Roman" w:eastAsia="Times New Roman" w:cs="Times New Roman"/>
          <w:color w:val="212529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0"/>
          <w:szCs w:val="20"/>
          <w:lang w:eastAsia="ru-RU"/>
        </w:rPr>
        <w:t>доплата за одноместное размещение: 5000 руб.</w:t>
      </w:r>
    </w:p>
    <w:p w14:paraId="6369C65F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hAnsi="Times New Roman" w:eastAsia="Times New Roman" w:cs="Times New Roman"/>
          <w:color w:val="212529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0"/>
          <w:szCs w:val="20"/>
          <w:lang w:eastAsia="ru-RU"/>
        </w:rPr>
        <w:t>авиа билеты из Санкт-Петербурга от 19500 руб/чел; авиабилеты из Москвы от 17500 руб/чел</w:t>
      </w:r>
    </w:p>
    <w:p w14:paraId="225457D1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Segoe UI" w:hAnsi="Segoe UI" w:eastAsia="Times New Roman" w:cs="Segoe UI"/>
          <w:color w:val="212529"/>
          <w:sz w:val="20"/>
          <w:szCs w:val="20"/>
          <w:lang w:eastAsia="ru-RU"/>
        </w:rPr>
        <w:br w:type="textWrapping"/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Заказ и оплата на месте: </w:t>
      </w:r>
    </w:p>
    <w:p w14:paraId="5DB3CB35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hAnsi="Times New Roman" w:eastAsia="Times New Roman" w:cs="Times New Roman"/>
          <w:color w:val="212529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0"/>
          <w:szCs w:val="20"/>
          <w:lang w:eastAsia="ru-RU"/>
        </w:rPr>
        <w:t>ужины</w:t>
      </w:r>
    </w:p>
    <w:p w14:paraId="4160CEA6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hAnsi="Times New Roman" w:eastAsia="Times New Roman" w:cs="Times New Roman"/>
          <w:color w:val="212529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0"/>
          <w:szCs w:val="20"/>
          <w:lang w:eastAsia="ru-RU"/>
        </w:rPr>
        <w:t>личные расходы</w:t>
      </w:r>
    </w:p>
    <w:p w14:paraId="0C545338">
      <w:pPr>
        <w:pStyle w:val="3"/>
        <w:shd w:val="clear" w:color="auto" w:fill="FFFFFF"/>
        <w:spacing w:before="0" w:line="240" w:lineRule="auto"/>
        <w:ind w:left="-851"/>
        <w:rPr>
          <w:rFonts w:ascii="Times New Roman" w:hAnsi="Times New Roman" w:cs="Times New Roman"/>
          <w:color w:val="212529"/>
          <w:sz w:val="36"/>
          <w:szCs w:val="22"/>
        </w:rPr>
      </w:pPr>
    </w:p>
    <w:p w14:paraId="7107C688">
      <w:pPr>
        <w:pStyle w:val="3"/>
        <w:shd w:val="clear" w:color="auto" w:fill="FFFFFF"/>
        <w:spacing w:before="0" w:line="240" w:lineRule="auto"/>
        <w:ind w:left="-851"/>
        <w:rPr>
          <w:rFonts w:ascii="Times New Roman" w:hAnsi="Times New Roman" w:cs="Times New Roman"/>
          <w:color w:val="212529"/>
          <w:sz w:val="22"/>
          <w:szCs w:val="22"/>
        </w:rPr>
      </w:pPr>
      <w:r>
        <w:rPr>
          <w:rFonts w:ascii="Times New Roman" w:hAnsi="Times New Roman" w:cs="Times New Roman"/>
          <w:color w:val="212529"/>
          <w:sz w:val="36"/>
          <w:szCs w:val="22"/>
        </w:rPr>
        <w:t>Важная информация</w:t>
      </w:r>
    </w:p>
    <w:p w14:paraId="4159C31E">
      <w:pPr>
        <w:shd w:val="clear" w:color="auto" w:fill="FFFFFF"/>
        <w:spacing w:after="0" w:line="240" w:lineRule="auto"/>
        <w:ind w:left="-851"/>
        <w:rPr>
          <w:rStyle w:val="8"/>
          <w:rFonts w:ascii="Times New Roman" w:hAnsi="Times New Roman" w:cs="Times New Roman"/>
          <w:color w:val="212529"/>
        </w:rPr>
      </w:pPr>
      <w:r>
        <w:rPr>
          <w:rStyle w:val="8"/>
          <w:rFonts w:ascii="Times New Roman" w:hAnsi="Times New Roman" w:cs="Times New Roman"/>
          <w:color w:val="212529"/>
        </w:rPr>
        <w:t>Рекомендуемые авиаперелеты из Санкт-Петербурга:</w:t>
      </w:r>
      <w:r>
        <w:rPr>
          <w:rFonts w:ascii="Times New Roman" w:hAnsi="Times New Roman" w:cs="Times New Roman"/>
          <w:color w:val="212529"/>
        </w:rPr>
        <w:br w:type="textWrapping"/>
      </w:r>
      <w:r>
        <w:rPr>
          <w:rFonts w:hint="default" w:ascii="Times New Roman" w:hAnsi="Times New Roman" w:cs="Times New Roman"/>
          <w:color w:val="212529"/>
          <w:lang w:val="ru-RU"/>
        </w:rPr>
        <w:t>14</w:t>
      </w:r>
      <w:r>
        <w:rPr>
          <w:rFonts w:ascii="Times New Roman" w:hAnsi="Times New Roman" w:cs="Times New Roman"/>
          <w:color w:val="212529"/>
        </w:rPr>
        <w:t>.0</w:t>
      </w:r>
      <w:r>
        <w:rPr>
          <w:rFonts w:hint="default" w:ascii="Times New Roman" w:hAnsi="Times New Roman" w:cs="Times New Roman"/>
          <w:color w:val="212529"/>
          <w:lang w:val="ru-RU"/>
        </w:rPr>
        <w:t>5</w:t>
      </w:r>
      <w:r>
        <w:rPr>
          <w:rFonts w:ascii="Times New Roman" w:hAnsi="Times New Roman" w:cs="Times New Roman"/>
          <w:color w:val="212529"/>
        </w:rPr>
        <w:t>.2025 а/к Аэрофлот 11:05 Спб.-14:40 Махачкала</w:t>
      </w:r>
      <w:r>
        <w:rPr>
          <w:rFonts w:ascii="Times New Roman" w:hAnsi="Times New Roman" w:cs="Times New Roman"/>
          <w:color w:val="212529"/>
        </w:rPr>
        <w:br w:type="textWrapping"/>
      </w:r>
      <w:r>
        <w:rPr>
          <w:rFonts w:hint="default" w:ascii="Times New Roman" w:hAnsi="Times New Roman" w:cs="Times New Roman"/>
          <w:color w:val="212529"/>
          <w:lang w:val="ru-RU"/>
        </w:rPr>
        <w:t>18</w:t>
      </w:r>
      <w:r>
        <w:rPr>
          <w:rFonts w:ascii="Times New Roman" w:hAnsi="Times New Roman" w:cs="Times New Roman"/>
          <w:color w:val="212529"/>
        </w:rPr>
        <w:t>.0</w:t>
      </w:r>
      <w:r>
        <w:rPr>
          <w:rFonts w:hint="default" w:ascii="Times New Roman" w:hAnsi="Times New Roman" w:cs="Times New Roman"/>
          <w:color w:val="212529"/>
          <w:lang w:val="ru-RU"/>
        </w:rPr>
        <w:t>5</w:t>
      </w:r>
      <w:r>
        <w:rPr>
          <w:rFonts w:ascii="Times New Roman" w:hAnsi="Times New Roman" w:cs="Times New Roman"/>
          <w:color w:val="212529"/>
        </w:rPr>
        <w:t>.2025 а/к Аэрофлот 15:40 Махачкала-19:15 Спб.</w:t>
      </w:r>
      <w:r>
        <w:rPr>
          <w:rFonts w:ascii="Times New Roman" w:hAnsi="Times New Roman" w:cs="Times New Roman"/>
          <w:color w:val="212529"/>
        </w:rPr>
        <w:br w:type="textWrapping"/>
      </w:r>
    </w:p>
    <w:p w14:paraId="33C47502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212529"/>
        </w:rPr>
      </w:pPr>
      <w:r>
        <w:rPr>
          <w:rStyle w:val="8"/>
          <w:rFonts w:ascii="Times New Roman" w:hAnsi="Times New Roman" w:cs="Times New Roman"/>
          <w:color w:val="212529"/>
        </w:rPr>
        <w:t>Рекомендуемые авиаперелеты из Москвы:</w:t>
      </w:r>
      <w:r>
        <w:rPr>
          <w:rFonts w:ascii="Times New Roman" w:hAnsi="Times New Roman" w:cs="Times New Roman"/>
          <w:color w:val="212529"/>
        </w:rPr>
        <w:br w:type="textWrapping"/>
      </w:r>
      <w:r>
        <w:rPr>
          <w:rFonts w:hint="default" w:ascii="Times New Roman" w:hAnsi="Times New Roman" w:cs="Times New Roman"/>
          <w:color w:val="212529"/>
          <w:lang w:val="ru-RU"/>
        </w:rPr>
        <w:t>14</w:t>
      </w:r>
      <w:r>
        <w:rPr>
          <w:rFonts w:ascii="Times New Roman" w:hAnsi="Times New Roman" w:cs="Times New Roman"/>
          <w:color w:val="212529"/>
        </w:rPr>
        <w:t>.0</w:t>
      </w:r>
      <w:r>
        <w:rPr>
          <w:rFonts w:hint="default" w:ascii="Times New Roman" w:hAnsi="Times New Roman" w:cs="Times New Roman"/>
          <w:color w:val="212529"/>
          <w:lang w:val="ru-RU"/>
        </w:rPr>
        <w:t>5</w:t>
      </w:r>
      <w:r>
        <w:rPr>
          <w:rFonts w:ascii="Times New Roman" w:hAnsi="Times New Roman" w:cs="Times New Roman"/>
          <w:color w:val="212529"/>
        </w:rPr>
        <w:t>.2025 а/к Аэрофлот 11:05 Шереметьево-14:00 Махачкала</w:t>
      </w:r>
      <w:r>
        <w:rPr>
          <w:rFonts w:ascii="Times New Roman" w:hAnsi="Times New Roman" w:cs="Times New Roman"/>
          <w:color w:val="212529"/>
        </w:rPr>
        <w:br w:type="textWrapping"/>
      </w:r>
      <w:r>
        <w:rPr>
          <w:rFonts w:hint="default" w:ascii="Times New Roman" w:hAnsi="Times New Roman" w:cs="Times New Roman"/>
          <w:color w:val="212529"/>
          <w:lang w:val="ru-RU"/>
        </w:rPr>
        <w:t>18</w:t>
      </w:r>
      <w:r>
        <w:rPr>
          <w:rFonts w:ascii="Times New Roman" w:hAnsi="Times New Roman" w:cs="Times New Roman"/>
          <w:color w:val="212529"/>
        </w:rPr>
        <w:t>.0</w:t>
      </w:r>
      <w:r>
        <w:rPr>
          <w:rFonts w:hint="default" w:ascii="Times New Roman" w:hAnsi="Times New Roman" w:cs="Times New Roman"/>
          <w:color w:val="212529"/>
          <w:lang w:val="ru-RU"/>
        </w:rPr>
        <w:t>5</w:t>
      </w:r>
      <w:bookmarkStart w:id="0" w:name="_GoBack"/>
      <w:bookmarkEnd w:id="0"/>
      <w:r>
        <w:rPr>
          <w:rFonts w:ascii="Times New Roman" w:hAnsi="Times New Roman" w:cs="Times New Roman"/>
          <w:color w:val="212529"/>
        </w:rPr>
        <w:t>.2025 а/к Аэрофлот 15:00 Махачкала-18:05 Шереметьево.</w:t>
      </w:r>
      <w:r>
        <w:rPr>
          <w:rFonts w:ascii="Times New Roman" w:hAnsi="Times New Roman" w:cs="Times New Roman"/>
          <w:color w:val="212529"/>
        </w:rPr>
        <w:br w:type="textWrapping"/>
      </w:r>
    </w:p>
    <w:p w14:paraId="2797179B">
      <w:pPr>
        <w:pStyle w:val="14"/>
        <w:ind w:left="-851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  <w:lang w:val="ru-RU"/>
        </w:rPr>
        <w:t>Туроператор ПЕТЕРБУРГСКИЙ МАГАЗИН ПУТЕШЕСТВИЙ</w:t>
      </w:r>
    </w:p>
    <w:p w14:paraId="7FEB21AF">
      <w:pPr>
        <w:pStyle w:val="14"/>
        <w:ind w:left="-851"/>
        <w:rPr>
          <w:rFonts w:cs="Times New Roman"/>
          <w:sz w:val="22"/>
          <w:szCs w:val="22"/>
        </w:rPr>
      </w:pPr>
      <w:r>
        <w:fldChar w:fldCharType="begin"/>
      </w:r>
      <w:r>
        <w:instrText xml:space="preserve"> HYPERLINK "http://www.pmpoperator.ru" </w:instrText>
      </w:r>
      <w:r>
        <w:fldChar w:fldCharType="separate"/>
      </w:r>
      <w:r>
        <w:rPr>
          <w:rStyle w:val="7"/>
          <w:rFonts w:cs="Times New Roman"/>
          <w:color w:val="auto"/>
          <w:sz w:val="22"/>
          <w:szCs w:val="22"/>
        </w:rPr>
        <w:t>www.pmpoperator.ru</w:t>
      </w:r>
      <w:r>
        <w:rPr>
          <w:rStyle w:val="7"/>
          <w:rFonts w:cs="Times New Roman"/>
          <w:color w:val="auto"/>
          <w:sz w:val="22"/>
          <w:szCs w:val="22"/>
        </w:rPr>
        <w:fldChar w:fldCharType="end"/>
      </w:r>
    </w:p>
    <w:p w14:paraId="42BC0BD1">
      <w:pPr>
        <w:pStyle w:val="14"/>
        <w:ind w:left="-85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>тел</w:t>
      </w:r>
      <w:r>
        <w:rPr>
          <w:rFonts w:cs="Times New Roman"/>
          <w:sz w:val="22"/>
          <w:szCs w:val="22"/>
        </w:rPr>
        <w:t xml:space="preserve"> (812) 7027422, 9040564, 9066785</w:t>
      </w:r>
    </w:p>
    <w:p w14:paraId="4419F939">
      <w:pPr>
        <w:pStyle w:val="14"/>
        <w:ind w:left="-851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Санкт-Петербург, ул. Пушкинская д. 8, вход с ул. Пушкинская, 1 этаж</w:t>
      </w:r>
    </w:p>
    <w:sectPr>
      <w:pgSz w:w="11906" w:h="16838"/>
      <w:pgMar w:top="567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ndale Sans UI">
    <w:altName w:val="Times New Roman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F77B38"/>
    <w:multiLevelType w:val="multilevel"/>
    <w:tmpl w:val="1BF77B3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02"/>
    <w:rsid w:val="000132D8"/>
    <w:rsid w:val="0001737C"/>
    <w:rsid w:val="0003189C"/>
    <w:rsid w:val="000352CF"/>
    <w:rsid w:val="00047C6D"/>
    <w:rsid w:val="000612B7"/>
    <w:rsid w:val="0006406D"/>
    <w:rsid w:val="00067A44"/>
    <w:rsid w:val="0007424F"/>
    <w:rsid w:val="00082AE8"/>
    <w:rsid w:val="000C0466"/>
    <w:rsid w:val="000D2544"/>
    <w:rsid w:val="000F1186"/>
    <w:rsid w:val="000F428B"/>
    <w:rsid w:val="00104458"/>
    <w:rsid w:val="00106210"/>
    <w:rsid w:val="00106DA0"/>
    <w:rsid w:val="00117C6A"/>
    <w:rsid w:val="001211D4"/>
    <w:rsid w:val="00126224"/>
    <w:rsid w:val="001364B0"/>
    <w:rsid w:val="0014141E"/>
    <w:rsid w:val="00154011"/>
    <w:rsid w:val="001574FC"/>
    <w:rsid w:val="00180ABA"/>
    <w:rsid w:val="00183B50"/>
    <w:rsid w:val="00185D4F"/>
    <w:rsid w:val="001D5B45"/>
    <w:rsid w:val="00220C97"/>
    <w:rsid w:val="002255F2"/>
    <w:rsid w:val="00234B9B"/>
    <w:rsid w:val="00236461"/>
    <w:rsid w:val="002431E7"/>
    <w:rsid w:val="0024462D"/>
    <w:rsid w:val="002509B1"/>
    <w:rsid w:val="00270454"/>
    <w:rsid w:val="002A08DC"/>
    <w:rsid w:val="002A33F0"/>
    <w:rsid w:val="002F0E20"/>
    <w:rsid w:val="002F4C1A"/>
    <w:rsid w:val="002F65AD"/>
    <w:rsid w:val="0034394D"/>
    <w:rsid w:val="00366FA1"/>
    <w:rsid w:val="003749FE"/>
    <w:rsid w:val="003D1F28"/>
    <w:rsid w:val="003D3017"/>
    <w:rsid w:val="00434254"/>
    <w:rsid w:val="004346CE"/>
    <w:rsid w:val="004444B0"/>
    <w:rsid w:val="00447087"/>
    <w:rsid w:val="00447A7E"/>
    <w:rsid w:val="0047458A"/>
    <w:rsid w:val="0048441F"/>
    <w:rsid w:val="0049389E"/>
    <w:rsid w:val="004B2099"/>
    <w:rsid w:val="004B231D"/>
    <w:rsid w:val="004C7A2B"/>
    <w:rsid w:val="004D315E"/>
    <w:rsid w:val="004F2ACA"/>
    <w:rsid w:val="0051112F"/>
    <w:rsid w:val="00513622"/>
    <w:rsid w:val="00541EE1"/>
    <w:rsid w:val="005426C4"/>
    <w:rsid w:val="005A2B50"/>
    <w:rsid w:val="005A643B"/>
    <w:rsid w:val="005E18AC"/>
    <w:rsid w:val="005E1FB7"/>
    <w:rsid w:val="005F74D9"/>
    <w:rsid w:val="00613270"/>
    <w:rsid w:val="00630739"/>
    <w:rsid w:val="00630DDE"/>
    <w:rsid w:val="00635D77"/>
    <w:rsid w:val="00635FF9"/>
    <w:rsid w:val="00655440"/>
    <w:rsid w:val="006568EB"/>
    <w:rsid w:val="00676E02"/>
    <w:rsid w:val="00696329"/>
    <w:rsid w:val="006D2929"/>
    <w:rsid w:val="006F55B9"/>
    <w:rsid w:val="00700442"/>
    <w:rsid w:val="0072272C"/>
    <w:rsid w:val="007405C4"/>
    <w:rsid w:val="0074068A"/>
    <w:rsid w:val="0074451C"/>
    <w:rsid w:val="00787CF8"/>
    <w:rsid w:val="00792198"/>
    <w:rsid w:val="00794A3E"/>
    <w:rsid w:val="00796D46"/>
    <w:rsid w:val="007A0912"/>
    <w:rsid w:val="007C72FC"/>
    <w:rsid w:val="007F41A3"/>
    <w:rsid w:val="00852BA8"/>
    <w:rsid w:val="0085618E"/>
    <w:rsid w:val="00880697"/>
    <w:rsid w:val="00885B6F"/>
    <w:rsid w:val="008A3097"/>
    <w:rsid w:val="008C029D"/>
    <w:rsid w:val="008D6A97"/>
    <w:rsid w:val="008D71F3"/>
    <w:rsid w:val="008E188F"/>
    <w:rsid w:val="00965BEA"/>
    <w:rsid w:val="00967102"/>
    <w:rsid w:val="009819BE"/>
    <w:rsid w:val="00984E3F"/>
    <w:rsid w:val="00996AB5"/>
    <w:rsid w:val="009D4F80"/>
    <w:rsid w:val="009E5F9D"/>
    <w:rsid w:val="009F01BE"/>
    <w:rsid w:val="00A00BB2"/>
    <w:rsid w:val="00A12BFD"/>
    <w:rsid w:val="00A14491"/>
    <w:rsid w:val="00A614CF"/>
    <w:rsid w:val="00A64D5B"/>
    <w:rsid w:val="00A804EC"/>
    <w:rsid w:val="00AB61F0"/>
    <w:rsid w:val="00AC1492"/>
    <w:rsid w:val="00AC1D52"/>
    <w:rsid w:val="00AC7B20"/>
    <w:rsid w:val="00AD261E"/>
    <w:rsid w:val="00AD3B6A"/>
    <w:rsid w:val="00B13383"/>
    <w:rsid w:val="00B157D6"/>
    <w:rsid w:val="00B4193D"/>
    <w:rsid w:val="00B779A3"/>
    <w:rsid w:val="00B950EB"/>
    <w:rsid w:val="00BA10E9"/>
    <w:rsid w:val="00BB1990"/>
    <w:rsid w:val="00BB6850"/>
    <w:rsid w:val="00BD0AD8"/>
    <w:rsid w:val="00C0237A"/>
    <w:rsid w:val="00C04CDE"/>
    <w:rsid w:val="00C4533F"/>
    <w:rsid w:val="00C66B04"/>
    <w:rsid w:val="00C72647"/>
    <w:rsid w:val="00C80542"/>
    <w:rsid w:val="00C80C51"/>
    <w:rsid w:val="00C907FB"/>
    <w:rsid w:val="00C92918"/>
    <w:rsid w:val="00C93AA4"/>
    <w:rsid w:val="00C970B1"/>
    <w:rsid w:val="00C975C7"/>
    <w:rsid w:val="00CC38F3"/>
    <w:rsid w:val="00CE7FAF"/>
    <w:rsid w:val="00CF0EAA"/>
    <w:rsid w:val="00CF190A"/>
    <w:rsid w:val="00D10E8A"/>
    <w:rsid w:val="00D24400"/>
    <w:rsid w:val="00D61020"/>
    <w:rsid w:val="00D714EC"/>
    <w:rsid w:val="00D72E98"/>
    <w:rsid w:val="00D74654"/>
    <w:rsid w:val="00D85086"/>
    <w:rsid w:val="00D87365"/>
    <w:rsid w:val="00DB6CD5"/>
    <w:rsid w:val="00DD3038"/>
    <w:rsid w:val="00DE5D3A"/>
    <w:rsid w:val="00DF10CC"/>
    <w:rsid w:val="00DF2685"/>
    <w:rsid w:val="00E15E20"/>
    <w:rsid w:val="00E20BB4"/>
    <w:rsid w:val="00E43F29"/>
    <w:rsid w:val="00E8206E"/>
    <w:rsid w:val="00EB354B"/>
    <w:rsid w:val="00EE4E74"/>
    <w:rsid w:val="00EE5F4A"/>
    <w:rsid w:val="00F14A18"/>
    <w:rsid w:val="00F17359"/>
    <w:rsid w:val="00F26055"/>
    <w:rsid w:val="00F3489A"/>
    <w:rsid w:val="00F40B48"/>
    <w:rsid w:val="00F43B15"/>
    <w:rsid w:val="00FC13E2"/>
    <w:rsid w:val="00FD3E74"/>
    <w:rsid w:val="00FF501A"/>
    <w:rsid w:val="6843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5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uiPriority w:val="0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1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Текст выноски Знак"/>
    <w:basedOn w:val="4"/>
    <w:link w:val="9"/>
    <w:semiHidden/>
    <w:uiPriority w:val="99"/>
    <w:rPr>
      <w:rFonts w:ascii="Tahoma" w:hAnsi="Tahoma" w:cs="Tahoma"/>
      <w:sz w:val="16"/>
      <w:szCs w:val="16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customStyle="1" w:styleId="14">
    <w:name w:val="Standard"/>
    <w:qFormat/>
    <w:uiPriority w:val="0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eastAsia="Andale Sans UI" w:cs="Tahoma"/>
      <w:kern w:val="1"/>
      <w:sz w:val="24"/>
      <w:szCs w:val="24"/>
      <w:lang w:val="de-DE" w:eastAsia="fa-IR" w:bidi="fa-IR"/>
    </w:rPr>
  </w:style>
  <w:style w:type="character" w:customStyle="1" w:styleId="15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6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C12B6-1240-4C68-A8C1-BB2364838E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1086</Words>
  <Characters>6191</Characters>
  <Lines>51</Lines>
  <Paragraphs>14</Paragraphs>
  <TotalTime>31</TotalTime>
  <ScaleCrop>false</ScaleCrop>
  <LinksUpToDate>false</LinksUpToDate>
  <CharactersWithSpaces>7263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2025-01-21T12:27:00Z</dcterms:created>
  <dc:creator>Анна Твердохлебова</dc:creator>
  <cp:lastModifiedBy>a.zasypkina</cp:lastModifiedBy>
  <cp:lastPrinted>2025-02-18T08:39:46Z</cp:lastPrinted>
  <dcterms:modified xsi:type="dcterms:W3CDTF">2025-02-18T08:40:30Z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559E92A1D50549BAB475D58FE6413460_13</vt:lpwstr>
  </property>
</Properties>
</file>