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D" w:rsidRDefault="00E73B9E" w:rsidP="00E73B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9E">
        <w:rPr>
          <w:rFonts w:ascii="Times New Roman" w:hAnsi="Times New Roman" w:cs="Times New Roman"/>
          <w:b/>
          <w:sz w:val="24"/>
          <w:szCs w:val="24"/>
        </w:rPr>
        <w:t xml:space="preserve">КОНСТРУКТОР ЭКСКУРСИЙ ДЛЯ </w:t>
      </w:r>
      <w:r w:rsidR="00694EC5">
        <w:rPr>
          <w:rFonts w:ascii="Times New Roman" w:hAnsi="Times New Roman" w:cs="Times New Roman"/>
          <w:b/>
          <w:sz w:val="24"/>
          <w:szCs w:val="24"/>
        </w:rPr>
        <w:t>ШКОЛЬНЫХ ГРУПП</w:t>
      </w:r>
      <w:r w:rsidR="00363F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2071">
        <w:rPr>
          <w:rFonts w:ascii="Times New Roman" w:hAnsi="Times New Roman" w:cs="Times New Roman"/>
          <w:b/>
          <w:sz w:val="24"/>
          <w:szCs w:val="24"/>
        </w:rPr>
        <w:t>6</w:t>
      </w:r>
      <w:r w:rsidRPr="00E73B9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694EC5">
        <w:rPr>
          <w:rFonts w:ascii="Times New Roman" w:hAnsi="Times New Roman" w:cs="Times New Roman"/>
          <w:b/>
          <w:sz w:val="24"/>
          <w:szCs w:val="24"/>
        </w:rPr>
        <w:t>, 2024-2025 гг.</w:t>
      </w:r>
    </w:p>
    <w:p w:rsidR="009A4850" w:rsidRPr="00E73B9E" w:rsidRDefault="009A4850" w:rsidP="00E73B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9E" w:rsidRPr="00694EC5" w:rsidRDefault="00E73B9E" w:rsidP="009A4850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94EC5">
        <w:rPr>
          <w:rFonts w:ascii="Times New Roman" w:hAnsi="Times New Roman" w:cs="Times New Roman"/>
        </w:rPr>
        <w:t xml:space="preserve">Экскурсии составлены в соответствии с актуальной школьной программой, но могут быть дополнены иными музейными </w:t>
      </w:r>
      <w:r w:rsidR="009A4850" w:rsidRPr="00694EC5">
        <w:rPr>
          <w:rFonts w:ascii="Times New Roman" w:hAnsi="Times New Roman" w:cs="Times New Roman"/>
        </w:rPr>
        <w:t xml:space="preserve">и/или интерактивными </w:t>
      </w:r>
      <w:r w:rsidRPr="00694EC5">
        <w:rPr>
          <w:rFonts w:ascii="Times New Roman" w:hAnsi="Times New Roman" w:cs="Times New Roman"/>
        </w:rPr>
        <w:t>программами, автобусными и пешеходными экскурсиями</w:t>
      </w:r>
      <w:r w:rsidR="009A4850" w:rsidRPr="00694EC5">
        <w:rPr>
          <w:rFonts w:ascii="Times New Roman" w:hAnsi="Times New Roman" w:cs="Times New Roman"/>
        </w:rPr>
        <w:t xml:space="preserve"> по запросу Заказчика</w:t>
      </w:r>
      <w:r w:rsidRPr="00694EC5">
        <w:rPr>
          <w:rFonts w:ascii="Times New Roman" w:hAnsi="Times New Roman" w:cs="Times New Roman"/>
        </w:rPr>
        <w:t>.</w:t>
      </w:r>
    </w:p>
    <w:p w:rsidR="00E73B9E" w:rsidRPr="00694EC5" w:rsidRDefault="00E73B9E" w:rsidP="009A4850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94EC5">
        <w:rPr>
          <w:rFonts w:ascii="Times New Roman" w:hAnsi="Times New Roman" w:cs="Times New Roman"/>
        </w:rPr>
        <w:t xml:space="preserve">Заказчик выбирает любое количество экскурсий из списка, но не менее 2 экскурсий в полугодие, одна из которых обязательно должна быть автобусной. Например,  </w:t>
      </w:r>
      <w:r w:rsidR="009A4850" w:rsidRPr="00694EC5">
        <w:rPr>
          <w:rFonts w:ascii="Times New Roman" w:hAnsi="Times New Roman" w:cs="Times New Roman"/>
        </w:rPr>
        <w:t xml:space="preserve">экскурсия в музей связи и </w:t>
      </w:r>
      <w:proofErr w:type="gramStart"/>
      <w:r w:rsidR="009A4850" w:rsidRPr="00694EC5">
        <w:rPr>
          <w:rFonts w:ascii="Times New Roman" w:hAnsi="Times New Roman" w:cs="Times New Roman"/>
        </w:rPr>
        <w:t>автобусная</w:t>
      </w:r>
      <w:proofErr w:type="gramEnd"/>
      <w:r w:rsidR="009A4850" w:rsidRPr="00694EC5">
        <w:rPr>
          <w:rFonts w:ascii="Times New Roman" w:hAnsi="Times New Roman" w:cs="Times New Roman"/>
        </w:rPr>
        <w:t xml:space="preserve"> экскурсия в Ораниенбаум. </w:t>
      </w:r>
    </w:p>
    <w:p w:rsidR="009A4850" w:rsidRPr="00694EC5" w:rsidRDefault="009A4850" w:rsidP="009A4850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94EC5">
        <w:rPr>
          <w:rFonts w:ascii="Times New Roman" w:hAnsi="Times New Roman" w:cs="Times New Roman"/>
        </w:rPr>
        <w:t>Заказчик определяет дни проведения экскурсий. В случае если бронирование экскурсии на выбранный день невозможно, Исполнитель предлагает иную подходящую Заказчику дату.</w:t>
      </w:r>
    </w:p>
    <w:p w:rsidR="00E73B9E" w:rsidRDefault="009A4850" w:rsidP="009A4850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94EC5">
        <w:rPr>
          <w:rFonts w:ascii="Times New Roman" w:hAnsi="Times New Roman" w:cs="Times New Roman"/>
        </w:rPr>
        <w:t xml:space="preserve">Цены приведены </w:t>
      </w:r>
      <w:proofErr w:type="spellStart"/>
      <w:r w:rsidRPr="00694EC5">
        <w:rPr>
          <w:rFonts w:ascii="Times New Roman" w:hAnsi="Times New Roman" w:cs="Times New Roman"/>
        </w:rPr>
        <w:t>справочно</w:t>
      </w:r>
      <w:proofErr w:type="spellEnd"/>
      <w:r w:rsidRPr="00694EC5">
        <w:rPr>
          <w:rFonts w:ascii="Times New Roman" w:hAnsi="Times New Roman" w:cs="Times New Roman"/>
        </w:rPr>
        <w:t xml:space="preserve"> и могут быть пересчитаны в случае иной численности экскурсантов или изменения тарифов музеев, транспортного обслуживания и пр. стоимостей. Цена фиксируется в договоре, после чего не меняется для Заказчика.</w:t>
      </w:r>
    </w:p>
    <w:p w:rsidR="00FE7329" w:rsidRDefault="00FE7329" w:rsidP="00FE7329">
      <w:pPr>
        <w:pStyle w:val="a6"/>
        <w:ind w:left="1080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X="720" w:tblpY="1"/>
        <w:tblOverlap w:val="never"/>
        <w:tblW w:w="14302" w:type="dxa"/>
        <w:tblLook w:val="04A0" w:firstRow="1" w:lastRow="0" w:firstColumn="1" w:lastColumn="0" w:noHBand="0" w:noVBand="1"/>
      </w:tblPr>
      <w:tblGrid>
        <w:gridCol w:w="1516"/>
        <w:gridCol w:w="2058"/>
        <w:gridCol w:w="8147"/>
        <w:gridCol w:w="2581"/>
      </w:tblGrid>
      <w:tr w:rsidR="00FE7329" w:rsidRPr="001078D5" w:rsidTr="00772E91">
        <w:tc>
          <w:tcPr>
            <w:tcW w:w="1516" w:type="dxa"/>
          </w:tcPr>
          <w:p w:rsidR="00FE7329" w:rsidRPr="001078D5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1078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58" w:type="dxa"/>
          </w:tcPr>
          <w:p w:rsidR="00FE7329" w:rsidRPr="001078D5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8147" w:type="dxa"/>
          </w:tcPr>
          <w:p w:rsidR="00FE7329" w:rsidRPr="006E6477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2581" w:type="dxa"/>
          </w:tcPr>
          <w:p w:rsidR="00FE7329" w:rsidRPr="001078D5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FE7329" w:rsidRPr="001078D5" w:rsidTr="00772E91">
        <w:tc>
          <w:tcPr>
            <w:tcW w:w="1516" w:type="dxa"/>
            <w:vMerge w:val="restart"/>
          </w:tcPr>
          <w:p w:rsidR="00FE7329" w:rsidRPr="006E6477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6E64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058" w:type="dxa"/>
          </w:tcPr>
          <w:p w:rsidR="00FE7329" w:rsidRPr="006E6477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FE7329" w:rsidRPr="006E6477">
              <w:rPr>
                <w:rFonts w:ascii="Times New Roman" w:hAnsi="Times New Roman" w:cs="Times New Roman"/>
                <w:b/>
              </w:rPr>
              <w:t>Ботанический музей</w:t>
            </w:r>
          </w:p>
        </w:tc>
        <w:tc>
          <w:tcPr>
            <w:tcW w:w="8147" w:type="dxa"/>
          </w:tcPr>
          <w:p w:rsidR="00FE7329" w:rsidRPr="006E6477" w:rsidRDefault="00FE7329" w:rsidP="00772E91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История и эволюция растительного мира</w:t>
            </w:r>
          </w:p>
          <w:p w:rsidR="00FE7329" w:rsidRPr="006E6477" w:rsidRDefault="00FE7329" w:rsidP="00772E9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E6477">
              <w:rPr>
                <w:sz w:val="20"/>
                <w:szCs w:val="20"/>
              </w:rPr>
              <w:t>Долгий путь развития растительного мира прослежен от момента зарождения жизни на Земле до завоевания растениями суши, возникновения цветковых растений и ледникового периода. В основу экспозиции положены образцы ископаемых растений и реконструкции древних ландшафтов.</w:t>
            </w:r>
          </w:p>
          <w:p w:rsidR="00FE7329" w:rsidRPr="006E6477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DE045C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30+3: 650 руб. </w:t>
            </w:r>
          </w:p>
          <w:p w:rsidR="00DE045C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20+2: 800 руб.</w:t>
            </w:r>
          </w:p>
          <w:p w:rsidR="00FE7329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15+1: 675 руб.</w:t>
            </w:r>
          </w:p>
          <w:p w:rsidR="00FE7329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</w:tr>
      <w:tr w:rsidR="00FE7329" w:rsidRPr="001078D5" w:rsidTr="00772E91">
        <w:tc>
          <w:tcPr>
            <w:tcW w:w="1516" w:type="dxa"/>
            <w:vMerge/>
          </w:tcPr>
          <w:p w:rsidR="00FE7329" w:rsidRPr="001078D5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FE7329" w:rsidRPr="009151D1" w:rsidRDefault="00482071" w:rsidP="0077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E7329" w:rsidRPr="009151D1">
              <w:rPr>
                <w:rFonts w:ascii="Times New Roman" w:hAnsi="Times New Roman" w:cs="Times New Roman"/>
                <w:b/>
                <w:sz w:val="20"/>
                <w:szCs w:val="20"/>
              </w:rPr>
              <w:t>Эколого-биологический центр «Крестовский остров»</w:t>
            </w:r>
          </w:p>
        </w:tc>
        <w:tc>
          <w:tcPr>
            <w:tcW w:w="8147" w:type="dxa"/>
          </w:tcPr>
          <w:p w:rsidR="00FE7329" w:rsidRPr="006E6477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proofErr w:type="gramStart"/>
            <w:r w:rsidRPr="006E6477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lang w:eastAsia="ru-RU"/>
              </w:rPr>
              <w:t>Обзорные</w:t>
            </w:r>
            <w:proofErr w:type="gramEnd"/>
            <w:r w:rsidRPr="006E6477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lang w:eastAsia="ru-RU"/>
              </w:rPr>
              <w:t xml:space="preserve"> экскурсии</w:t>
            </w:r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 по оранжерее, мини-зоопарку, </w:t>
            </w:r>
            <w:proofErr w:type="spellStart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аквариальному</w:t>
            </w:r>
            <w:proofErr w:type="spellEnd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комплексу, дендропарку. Экскурсии могут быть проведены для учащихся любого возраста, а также для групп детей с родителями. В ходе экскурсии ее участники знакомятся с коллекциями растений закрытого грунта и дендропарка ЭБЦ, с животными уличных и внутренних вольеров мини-зоопарка, с многообразием рыб и других водных обитателей в аквариумах холла и цокольного этажа учебного корпуса Центра. Экскурсантам расскажут о биологических особенностях живых организмов, о местах их обитания, об особенностях их использовании человеком. Экскурсия сопровождается игровой викториной и интерактивными элементами: возможностью сравнить на ощупь листовые пластинки разных растений, оценить ароматы их цветов, потрогать безопасных для контакта животных, покормить специальными кормами аквариумных рыб.</w:t>
            </w:r>
          </w:p>
          <w:p w:rsidR="00FE7329" w:rsidRPr="006E6477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lang w:eastAsia="ru-RU"/>
              </w:rPr>
              <w:t>300 руб.</w:t>
            </w:r>
          </w:p>
          <w:p w:rsidR="00FE7329" w:rsidRPr="006E6477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u w:val="single"/>
                <w:lang w:eastAsia="ru-RU"/>
              </w:rPr>
              <w:t>Тематика лабораторных занятий для 5-9 классов</w:t>
            </w:r>
          </w:p>
          <w:p w:rsidR="00FE7329" w:rsidRPr="006E6477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lang w:eastAsia="ru-RU"/>
              </w:rPr>
              <w:t>Лабораторный практикум по зоологии беспозвоночных</w:t>
            </w:r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 на базе лаборатории ЛЭМБ Знакомство с некоторыми группами беспозвоночных животных, изучение микро и </w:t>
            </w:r>
            <w:proofErr w:type="gramStart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макро препаратов</w:t>
            </w:r>
            <w:proofErr w:type="gramEnd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.</w:t>
            </w:r>
          </w:p>
          <w:p w:rsidR="00FE7329" w:rsidRPr="006E6477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lang w:eastAsia="ru-RU"/>
              </w:rPr>
              <w:t>Лабораторный практикум по ботанике</w:t>
            </w:r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 на базе лаборатории Ботаники Работа с </w:t>
            </w:r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lastRenderedPageBreak/>
              <w:t xml:space="preserve">микроскопом, изучение </w:t>
            </w:r>
            <w:proofErr w:type="gramStart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микро препаратов</w:t>
            </w:r>
            <w:proofErr w:type="gramEnd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срезов разных частей растений, изучение основных физиологических процессов происходящих в растительной клетке, основы гербаризации.</w:t>
            </w:r>
          </w:p>
          <w:p w:rsidR="00FE7329" w:rsidRPr="00694EC5" w:rsidRDefault="00FE7329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Лабораторный практикум на базе химической лаборатории. Изучение различных видов </w:t>
            </w:r>
            <w:proofErr w:type="spellStart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биоиндикации</w:t>
            </w:r>
            <w:proofErr w:type="spellEnd"/>
            <w:r w:rsidRPr="006E6477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, рассмотрение понятия о РН среды,  изучение физико-химических свойств воды.</w:t>
            </w:r>
          </w:p>
        </w:tc>
        <w:tc>
          <w:tcPr>
            <w:tcW w:w="2581" w:type="dxa"/>
          </w:tcPr>
          <w:p w:rsidR="00FE7329" w:rsidRPr="00694EC5" w:rsidRDefault="00FE7329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500 до 900 руб.</w:t>
            </w:r>
          </w:p>
        </w:tc>
      </w:tr>
      <w:tr w:rsidR="00DE045C" w:rsidRPr="001078D5" w:rsidTr="00772E91">
        <w:tc>
          <w:tcPr>
            <w:tcW w:w="1516" w:type="dxa"/>
            <w:vMerge w:val="restart"/>
          </w:tcPr>
          <w:p w:rsidR="00DE045C" w:rsidRPr="00CA48C3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CA48C3">
              <w:rPr>
                <w:rFonts w:ascii="Times New Roman" w:hAnsi="Times New Roman" w:cs="Times New Roman"/>
                <w:b/>
              </w:rPr>
              <w:lastRenderedPageBreak/>
              <w:t xml:space="preserve">География </w:t>
            </w:r>
          </w:p>
        </w:tc>
        <w:tc>
          <w:tcPr>
            <w:tcW w:w="2058" w:type="dxa"/>
          </w:tcPr>
          <w:p w:rsidR="00DE045C" w:rsidRPr="00CA48C3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DE045C" w:rsidRPr="00CA48C3">
              <w:rPr>
                <w:rFonts w:ascii="Times New Roman" w:hAnsi="Times New Roman" w:cs="Times New Roman"/>
                <w:b/>
              </w:rPr>
              <w:t>Музей Вселенная воды</w:t>
            </w:r>
          </w:p>
        </w:tc>
        <w:tc>
          <w:tcPr>
            <w:tcW w:w="8147" w:type="dxa"/>
          </w:tcPr>
          <w:p w:rsidR="00DE045C" w:rsidRPr="006E6477" w:rsidRDefault="00DE045C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«Вселенная Воды»</w:t>
            </w:r>
            <w:r w:rsidRPr="00777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(мультимедийная экспозиция в помещении бывшего подземного резервуара чистой воды Главной водопроводной станции). Здесь всё – о воде. Вода как величайшая тайна. Вода как лекарство. Вода как разрушитель. Вода как эталон. Вода как музыка. Мультимедийные технологии и эффекты в сочетании с экспонатами, которые можно трогать руками. Окружающее посетителей пространство изменчиво, как изменчива сама вода: меняются звуки, видеоряд, световые настроения.</w:t>
            </w:r>
          </w:p>
          <w:p w:rsidR="00DE045C" w:rsidRPr="006E6477" w:rsidRDefault="00DE045C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Предлагаются обзорные экскурсии либо интерактивные программы.</w:t>
            </w:r>
          </w:p>
        </w:tc>
        <w:tc>
          <w:tcPr>
            <w:tcW w:w="2581" w:type="dxa"/>
          </w:tcPr>
          <w:p w:rsidR="00DE045C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30+3: 700 руб.</w:t>
            </w:r>
            <w:r w:rsidRPr="00CA48C3">
              <w:rPr>
                <w:rFonts w:ascii="Times New Roman" w:hAnsi="Times New Roman" w:cs="Times New Roman"/>
              </w:rPr>
              <w:t xml:space="preserve"> </w:t>
            </w:r>
          </w:p>
          <w:p w:rsidR="00DE045C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25+2: 750 руб.</w:t>
            </w:r>
          </w:p>
          <w:p w:rsidR="00DE045C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18+2: 700 руб.</w:t>
            </w:r>
          </w:p>
          <w:p w:rsidR="00DE045C" w:rsidRPr="00CA48C3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15+1: 750 руб.</w:t>
            </w:r>
          </w:p>
        </w:tc>
      </w:tr>
      <w:tr w:rsidR="00772E91" w:rsidRPr="001078D5" w:rsidTr="00772E91">
        <w:tc>
          <w:tcPr>
            <w:tcW w:w="1516" w:type="dxa"/>
            <w:vMerge/>
          </w:tcPr>
          <w:p w:rsidR="00772E91" w:rsidRPr="00CA48C3" w:rsidRDefault="00772E9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772E91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772E91">
              <w:rPr>
                <w:rFonts w:ascii="Times New Roman" w:hAnsi="Times New Roman" w:cs="Times New Roman"/>
                <w:b/>
              </w:rPr>
              <w:t>Обзорная экскурсия «Город на берегах Невы» с посещением музея Вселенная воды</w:t>
            </w:r>
          </w:p>
          <w:p w:rsidR="008B3F2D" w:rsidRDefault="008B3F2D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 ч.</w:t>
            </w:r>
          </w:p>
          <w:p w:rsidR="00772E91" w:rsidRDefault="00772E9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  <w:p w:rsidR="00772E91" w:rsidRPr="00CA48C3" w:rsidRDefault="00772E9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7" w:type="dxa"/>
          </w:tcPr>
          <w:p w:rsidR="008B3F2D" w:rsidRPr="00482071" w:rsidRDefault="008B3F2D" w:rsidP="004820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F2D">
              <w:rPr>
                <w:rFonts w:ascii="Times New Roman" w:hAnsi="Times New Roman" w:cs="Times New Roman"/>
                <w:sz w:val="20"/>
                <w:szCs w:val="20"/>
              </w:rPr>
              <w:t>09:00 Встреча с гидом, отправление на экскурсию. Во время географическо-краеведческой экскурсии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8B3F2D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«Город на берегах Невы»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ребята узнают множество фактов об образовании реки Невы, истории ее освоения, любопытных историй и даже анекдотов – например, о том, как Невская губа превратилась в </w:t>
            </w:r>
            <w:proofErr w:type="spellStart"/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Маркизову</w:t>
            </w:r>
            <w:proofErr w:type="spellEnd"/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лужу в 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веке. История Петербурга – это история Невы, однако сама река была известна задолго до основания северной столицы, по ней с 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VIII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века проходил знаменитый торговый путь «из Варяг в Греки», а также еще более древний Великий Волжский путь.  </w:t>
            </w:r>
          </w:p>
          <w:p w:rsidR="008B3F2D" w:rsidRPr="008B3F2D" w:rsidRDefault="008B3F2D" w:rsidP="0048207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Мы побываем в разных точках города, откуда открывается водная панорама – у </w:t>
            </w:r>
            <w:proofErr w:type="spellStart"/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Севкабель</w:t>
            </w:r>
            <w:proofErr w:type="spellEnd"/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порта, на стрелке Васильевского острова, у Медного всадника, а также проедем по Смольной или Свердловской набережной, где река совершает крутой поворот. Мы </w:t>
            </w:r>
            <w:proofErr w:type="gramStart"/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вспомним</w:t>
            </w:r>
            <w:proofErr w:type="gramEnd"/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 строки А.С. Пушкина и поговорим о знаменитых на весь мир петербургских разводных мостах, о наводнениях, экологии и даже посадке Ту-124 на Неву (чудо на Неве) в 1963 году.</w:t>
            </w:r>
          </w:p>
          <w:p w:rsidR="008B3F2D" w:rsidRPr="008B3F2D" w:rsidRDefault="008B3F2D" w:rsidP="0048207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u w:val="single"/>
                <w:shd w:val="clear" w:color="auto" w:fill="FFFFFF"/>
              </w:rPr>
            </w:pP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А далее Вас ждет интерактивная программа </w:t>
            </w:r>
            <w:r w:rsidRPr="008B3F2D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в музее «Вселенная воды»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u w:val="single"/>
                <w:shd w:val="clear" w:color="auto" w:fill="FFFFFF"/>
              </w:rPr>
              <w:t>на выбор:</w:t>
            </w:r>
          </w:p>
          <w:p w:rsidR="008B3F2D" w:rsidRPr="008B3F2D" w:rsidRDefault="008B3F2D" w:rsidP="00482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- «Большому городу – чистая вода» - </w:t>
            </w:r>
            <w:r w:rsidRPr="008B3F2D">
              <w:rPr>
                <w:rFonts w:ascii="Times New Roman" w:hAnsi="Times New Roman" w:cs="Times New Roman"/>
                <w:sz w:val="20"/>
                <w:szCs w:val="20"/>
              </w:rPr>
              <w:t>ребята разделятся на команды и получат маршрутный лист с заданиями. Первый этап программы пройдет на этажах старинной Водонапорной Башни, где ребята узнают о древних водоподъёмных устройствах и о работе петербургских водовозов, познакомятся с историей городского водопровода и отыщут старинные унитазы и раковины. Пройдя по экспозиции «Подземный мир Петербурга», участники выяснят, как очищают воду в современном городе, побывают на водопроводной станции и в подземелье, в канализации и на очистных сооружениях. Команда, которая лучше обеспечит город чистой водой, получит памятный диплом.</w:t>
            </w:r>
          </w:p>
          <w:p w:rsidR="008B3F2D" w:rsidRPr="008B3F2D" w:rsidRDefault="008B3F2D" w:rsidP="0048207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B3F2D">
              <w:rPr>
                <w:rFonts w:ascii="Times New Roman" w:hAnsi="Times New Roman" w:cs="Times New Roman"/>
                <w:sz w:val="20"/>
                <w:szCs w:val="20"/>
              </w:rPr>
              <w:t xml:space="preserve">- «Водоворот» - ребята разделятся на две команды и будут отвечать на вопросы экскурсовода, за правильные ответы юные путешественники получат снежинки, которые в конце программы будут сосчитаны, и команда-победитель получит памятный диплом. </w:t>
            </w:r>
            <w:r w:rsidRPr="008B3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Ребята узнают о наводнениях в Петербурге, рассмотрят красочную карту мира и узнают в какой стране пресной воды больше всего. Путешественники поучаствуют в увлекательном опыте с водой и пройдут викторину, посвященную воде.</w:t>
            </w:r>
          </w:p>
          <w:p w:rsidR="00772E91" w:rsidRPr="00482071" w:rsidRDefault="008B3F2D" w:rsidP="0048207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B3F2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Ориентировочное время возвращения к адресу Заказчика 13:30.</w:t>
            </w:r>
          </w:p>
        </w:tc>
        <w:tc>
          <w:tcPr>
            <w:tcW w:w="2581" w:type="dxa"/>
          </w:tcPr>
          <w:p w:rsidR="008B3F2D" w:rsidRDefault="008B3F2D" w:rsidP="008B3F2D">
            <w:pPr>
              <w:jc w:val="both"/>
            </w:pPr>
            <w:r>
              <w:lastRenderedPageBreak/>
              <w:t>35+3: 1600 руб.</w:t>
            </w:r>
          </w:p>
          <w:p w:rsidR="008B3F2D" w:rsidRPr="002B5C00" w:rsidRDefault="008B3F2D" w:rsidP="008B3F2D">
            <w:pPr>
              <w:jc w:val="both"/>
            </w:pPr>
            <w:r>
              <w:t>30+3</w:t>
            </w:r>
            <w:r w:rsidRPr="002B5C00">
              <w:t xml:space="preserve">: </w:t>
            </w:r>
            <w:r>
              <w:t>1700 руб.</w:t>
            </w:r>
          </w:p>
          <w:p w:rsidR="008B3F2D" w:rsidRDefault="008B3F2D" w:rsidP="008B3F2D">
            <w:pPr>
              <w:jc w:val="both"/>
            </w:pPr>
            <w:r>
              <w:t>25+2</w:t>
            </w:r>
            <w:r w:rsidRPr="002B5C00">
              <w:t>: 1</w:t>
            </w:r>
            <w:r>
              <w:t>800 руб.</w:t>
            </w:r>
          </w:p>
          <w:p w:rsidR="008B3F2D" w:rsidRPr="002B5C00" w:rsidRDefault="008B3F2D" w:rsidP="008B3F2D">
            <w:pPr>
              <w:jc w:val="both"/>
            </w:pPr>
            <w:r>
              <w:t>15+1: 2100 руб.</w:t>
            </w:r>
          </w:p>
          <w:p w:rsidR="00772E91" w:rsidRDefault="00772E91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B3F2D" w:rsidRDefault="008B3F2D" w:rsidP="008B3F2D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Доплата за </w:t>
            </w:r>
            <w:proofErr w:type="spellStart"/>
            <w:r>
              <w:rPr>
                <w:rFonts w:ascii="Times New Roman" w:hAnsi="Times New Roman" w:cs="Times New Roman"/>
              </w:rPr>
              <w:t>взр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сверх </w:t>
            </w:r>
            <w:proofErr w:type="spellStart"/>
            <w:r>
              <w:rPr>
                <w:rFonts w:ascii="Times New Roman" w:hAnsi="Times New Roman" w:cs="Times New Roman"/>
              </w:rPr>
              <w:t>сопров</w:t>
            </w:r>
            <w:proofErr w:type="spellEnd"/>
            <w:r>
              <w:rPr>
                <w:rFonts w:ascii="Times New Roman" w:hAnsi="Times New Roman" w:cs="Times New Roman"/>
              </w:rPr>
              <w:t>. 150 руб.</w:t>
            </w:r>
          </w:p>
        </w:tc>
      </w:tr>
      <w:tr w:rsidR="00DE045C" w:rsidRPr="001078D5" w:rsidTr="00772E91">
        <w:tc>
          <w:tcPr>
            <w:tcW w:w="1516" w:type="dxa"/>
            <w:vMerge/>
          </w:tcPr>
          <w:p w:rsidR="00DE045C" w:rsidRPr="00CA48C3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E045C" w:rsidRPr="00CA48C3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="00DE045C" w:rsidRPr="00CA48C3">
              <w:rPr>
                <w:rFonts w:ascii="Times New Roman" w:hAnsi="Times New Roman" w:cs="Times New Roman"/>
                <w:b/>
              </w:rPr>
              <w:t>Музей почвоведения им. Докучаева</w:t>
            </w:r>
          </w:p>
        </w:tc>
        <w:tc>
          <w:tcPr>
            <w:tcW w:w="8147" w:type="dxa"/>
          </w:tcPr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Второе полугодие.</w:t>
            </w:r>
          </w:p>
          <w:p w:rsidR="00DE045C" w:rsidRPr="001B72A2" w:rsidRDefault="00DE045C" w:rsidP="0077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Ребята познакомятся с периодами почвообразования и типами выветривания горных пород. Научатся определять горные породы. Узнают, какие из них могут быть почвообразующими и чем они отличаются от почвы.</w:t>
            </w:r>
          </w:p>
          <w:p w:rsidR="00DE045C" w:rsidRPr="006E6477" w:rsidRDefault="00DE045C" w:rsidP="0077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состоит из двух частей:</w:t>
            </w:r>
            <w:r w:rsidRPr="001B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Интерактивная экскурсия «Рождение почвы»;</w:t>
            </w:r>
            <w:r w:rsidRPr="001B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Практическая работа «Почвообразующие породы».</w:t>
            </w:r>
          </w:p>
        </w:tc>
        <w:tc>
          <w:tcPr>
            <w:tcW w:w="2581" w:type="dxa"/>
          </w:tcPr>
          <w:p w:rsidR="00DE045C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40+4: 550 руб.</w:t>
            </w:r>
          </w:p>
          <w:p w:rsidR="00DE045C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30+3: 600 руб.</w:t>
            </w:r>
          </w:p>
          <w:p w:rsidR="00DE045C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20+2: 600 руб.</w:t>
            </w:r>
          </w:p>
          <w:p w:rsidR="00DE045C" w:rsidRPr="00CA48C3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15+1: 600 руб.</w:t>
            </w:r>
          </w:p>
        </w:tc>
      </w:tr>
      <w:tr w:rsidR="00DE045C" w:rsidRPr="001078D5" w:rsidTr="00772E91">
        <w:tc>
          <w:tcPr>
            <w:tcW w:w="1516" w:type="dxa"/>
            <w:vMerge/>
          </w:tcPr>
          <w:p w:rsidR="00DE045C" w:rsidRPr="00CA48C3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E045C" w:rsidRPr="00CA48C3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DE045C" w:rsidRPr="00CA48C3">
              <w:rPr>
                <w:rFonts w:ascii="Times New Roman" w:hAnsi="Times New Roman" w:cs="Times New Roman"/>
                <w:b/>
              </w:rPr>
              <w:t>Гидромет</w:t>
            </w:r>
          </w:p>
        </w:tc>
        <w:tc>
          <w:tcPr>
            <w:tcW w:w="8147" w:type="dxa"/>
          </w:tcPr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Игра «Расшифруй метеорологическую телеграмму» проводится </w:t>
            </w:r>
            <w:r w:rsidRPr="006E6477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Российским государственным гидрометеорологическим университетом (</w:t>
            </w:r>
            <w:proofErr w:type="spellStart"/>
            <w:r w:rsidRPr="006E6477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Гидромет</w:t>
            </w:r>
            <w:proofErr w:type="spellEnd"/>
            <w:r w:rsidRPr="006E6477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). Вас ждет  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мастер-класс: «Погода сегодня и вчера», игра-прогноз с погодной анимацией. </w:t>
            </w:r>
          </w:p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Профоориентационная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программа.</w:t>
            </w:r>
          </w:p>
        </w:tc>
        <w:tc>
          <w:tcPr>
            <w:tcW w:w="2581" w:type="dxa"/>
          </w:tcPr>
          <w:p w:rsidR="00DE045C" w:rsidRPr="00CA48C3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A48C3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DE045C" w:rsidRPr="00CA48C3" w:rsidTr="00772E91">
        <w:tc>
          <w:tcPr>
            <w:tcW w:w="1516" w:type="dxa"/>
            <w:vMerge w:val="restart"/>
          </w:tcPr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6E64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058" w:type="dxa"/>
          </w:tcPr>
          <w:p w:rsidR="00DE045C" w:rsidRPr="006E6477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BA20B2" w:rsidRPr="006E6477">
              <w:rPr>
                <w:rFonts w:ascii="Times New Roman" w:hAnsi="Times New Roman" w:cs="Times New Roman"/>
                <w:b/>
              </w:rPr>
              <w:t>Музей истории Религии</w:t>
            </w:r>
          </w:p>
        </w:tc>
        <w:tc>
          <w:tcPr>
            <w:tcW w:w="8147" w:type="dxa"/>
          </w:tcPr>
          <w:p w:rsidR="00BA20B2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Обзорная экскурсия по музею или тематическая по определенной экспозиции (Ислам, история католицизма и пр.)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45C" w:rsidRPr="006E6477" w:rsidRDefault="00DE045C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BA20B2" w:rsidRDefault="00BA20B2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40+4: 400 руб.</w:t>
            </w:r>
          </w:p>
          <w:p w:rsidR="00BA20B2" w:rsidRDefault="00BA20B2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30+3: 450 руб.</w:t>
            </w:r>
          </w:p>
          <w:p w:rsidR="00BA20B2" w:rsidRDefault="00BA20B2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20+2: 450 руб.</w:t>
            </w:r>
          </w:p>
          <w:p w:rsidR="00BA20B2" w:rsidRDefault="00BA20B2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15+1: 500 руб.</w:t>
            </w:r>
          </w:p>
          <w:p w:rsidR="00DE045C" w:rsidRPr="00CA48C3" w:rsidRDefault="00DE045C" w:rsidP="00772E91">
            <w:pPr>
              <w:rPr>
                <w:rFonts w:ascii="Times New Roman" w:hAnsi="Times New Roman" w:cs="Times New Roman"/>
              </w:rPr>
            </w:pPr>
          </w:p>
        </w:tc>
      </w:tr>
      <w:tr w:rsidR="00DE045C" w:rsidRPr="00CA48C3" w:rsidTr="00772E91">
        <w:tc>
          <w:tcPr>
            <w:tcW w:w="1516" w:type="dxa"/>
            <w:vMerge/>
          </w:tcPr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DE045C" w:rsidRPr="006E6477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BA20B2" w:rsidRPr="006E6477">
              <w:rPr>
                <w:rFonts w:ascii="Times New Roman" w:hAnsi="Times New Roman" w:cs="Times New Roman"/>
                <w:b/>
              </w:rPr>
              <w:t>Эрмитаж</w:t>
            </w:r>
          </w:p>
        </w:tc>
        <w:tc>
          <w:tcPr>
            <w:tcW w:w="8147" w:type="dxa"/>
          </w:tcPr>
          <w:p w:rsidR="00BA20B2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Тематическая детская экскурсия по Эрмитажу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0B2" w:rsidRPr="006E6477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Искусство средневековой Европы.</w:t>
            </w:r>
          </w:p>
          <w:p w:rsidR="00DE045C" w:rsidRPr="006E6477" w:rsidRDefault="00DE045C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BA20B2" w:rsidRPr="00694EC5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5">
              <w:rPr>
                <w:rFonts w:ascii="Times New Roman" w:hAnsi="Times New Roman" w:cs="Times New Roman"/>
                <w:sz w:val="20"/>
                <w:szCs w:val="20"/>
              </w:rPr>
              <w:t>25+2: 750/1250 руб.</w:t>
            </w:r>
          </w:p>
          <w:p w:rsidR="00BA20B2" w:rsidRPr="00694EC5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5">
              <w:rPr>
                <w:rFonts w:ascii="Times New Roman" w:hAnsi="Times New Roman" w:cs="Times New Roman"/>
                <w:sz w:val="20"/>
                <w:szCs w:val="20"/>
              </w:rPr>
              <w:t>20+2: 950/1450 руб.</w:t>
            </w:r>
          </w:p>
          <w:p w:rsidR="00BA20B2" w:rsidRPr="00694EC5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5">
              <w:rPr>
                <w:rFonts w:ascii="Times New Roman" w:hAnsi="Times New Roman" w:cs="Times New Roman"/>
                <w:sz w:val="20"/>
                <w:szCs w:val="20"/>
              </w:rPr>
              <w:t>14+1: 750/1250 руб.</w:t>
            </w:r>
          </w:p>
          <w:p w:rsidR="00BA20B2" w:rsidRPr="00694EC5" w:rsidRDefault="00BA20B2" w:rsidP="00772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EC5">
              <w:rPr>
                <w:rFonts w:ascii="Times New Roman" w:hAnsi="Times New Roman" w:cs="Times New Roman"/>
                <w:sz w:val="20"/>
                <w:szCs w:val="20"/>
              </w:rPr>
              <w:t>*до 14 лет/ с 14 лет</w:t>
            </w:r>
          </w:p>
          <w:p w:rsidR="00DE045C" w:rsidRPr="00CA48C3" w:rsidRDefault="00DE045C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45C" w:rsidRPr="00CA48C3" w:rsidTr="00772E91">
        <w:tc>
          <w:tcPr>
            <w:tcW w:w="1516" w:type="dxa"/>
            <w:vMerge/>
          </w:tcPr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DE045C" w:rsidRPr="006E6477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DE045C" w:rsidRPr="006E6477">
              <w:rPr>
                <w:rFonts w:ascii="Times New Roman" w:hAnsi="Times New Roman" w:cs="Times New Roman"/>
                <w:b/>
              </w:rPr>
              <w:t>Старая Ладога</w:t>
            </w:r>
          </w:p>
        </w:tc>
        <w:tc>
          <w:tcPr>
            <w:tcW w:w="8147" w:type="dxa"/>
          </w:tcPr>
          <w:p w:rsidR="00DE045C" w:rsidRPr="006E6477" w:rsidRDefault="00DE045C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Экскурсия в Старую Ладогу начнется с увлекательного рассказа гида о древнерусских обычаях и традициях, о том, где селились люди, чем занимались, чем торговали и что из себя представляли путешествия в те далекие времена! Представим мы и географию 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приладожских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мест, как она менялась с течением времени, узнаем, почему Нево стало Ладогой и почему реки потекли вспять. 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Знакомство со Старой Ладогой мы начнем с Никольского монастыря, по преданию основанного Александром Невским в 1240 году после Невской битвы. </w:t>
            </w:r>
          </w:p>
          <w:p w:rsidR="00DE045C" w:rsidRPr="006E6477" w:rsidRDefault="00DE045C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Далее мы побываем на самой старой улице не только Старой Ладоги, но и всей страны – улице Варяжской, где археологами были найдены предметы, относящиеся к IX-X гг. 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н.в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А у памятника Рюрику и Вещему Олегу Вы сделаете отличные фото с видом на седой Волхов и 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Староладожскую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крепость, куда мы сразу и направимся!</w:t>
            </w:r>
            <w:proofErr w:type="gramEnd"/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Вам расскажут об истории строительства мощного оборонительного сооружения с 5 башнями, об организации </w:t>
            </w:r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процесса обороны в случае нападения, о жизни средневекового горожанина и многих других интересных фактах! В крепости Вы почувствуете тот самый дух Средневековья, романтичный и суровый одновременно! 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81" w:type="dxa"/>
          </w:tcPr>
          <w:p w:rsidR="00E26677" w:rsidRDefault="00E26677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40+4: 2300 руб.</w:t>
            </w:r>
          </w:p>
          <w:p w:rsidR="00E26677" w:rsidRDefault="00E26677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30+3: 2500 руб.</w:t>
            </w:r>
          </w:p>
          <w:p w:rsidR="00E26677" w:rsidRDefault="00E26677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20+2: 3200 руб.</w:t>
            </w:r>
          </w:p>
          <w:p w:rsidR="00E26677" w:rsidRDefault="00E26677" w:rsidP="00772E91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15+1: 3100 руб.</w:t>
            </w:r>
          </w:p>
          <w:p w:rsidR="00DE045C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E26677" w:rsidRDefault="00E26677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Доплата за </w:t>
            </w:r>
            <w:proofErr w:type="spellStart"/>
            <w:r>
              <w:rPr>
                <w:rFonts w:ascii="Times New Roman" w:hAnsi="Times New Roman" w:cs="Times New Roman"/>
              </w:rPr>
              <w:t>взр</w:t>
            </w:r>
            <w:proofErr w:type="spellEnd"/>
            <w:r>
              <w:rPr>
                <w:rFonts w:ascii="Times New Roman" w:hAnsi="Times New Roman" w:cs="Times New Roman"/>
              </w:rPr>
              <w:t>. сверх сопровождающих 500 руб.</w:t>
            </w:r>
          </w:p>
          <w:p w:rsidR="00E26677" w:rsidRDefault="00E26677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E26677" w:rsidRDefault="00E26677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– 550 руб.</w:t>
            </w:r>
          </w:p>
          <w:p w:rsidR="00E26677" w:rsidRPr="00CA48C3" w:rsidRDefault="00E26677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</w:tr>
      <w:tr w:rsidR="00DE045C" w:rsidRPr="00CA48C3" w:rsidTr="00772E91">
        <w:tc>
          <w:tcPr>
            <w:tcW w:w="1516" w:type="dxa"/>
            <w:vMerge/>
          </w:tcPr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DE045C" w:rsidRPr="006E6477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proofErr w:type="gramStart"/>
            <w:r w:rsidR="00DE045C" w:rsidRPr="006E6477">
              <w:rPr>
                <w:rFonts w:ascii="Times New Roman" w:hAnsi="Times New Roman" w:cs="Times New Roman"/>
                <w:b/>
              </w:rPr>
              <w:t>Господин-Великий</w:t>
            </w:r>
            <w:proofErr w:type="gramEnd"/>
            <w:r w:rsidR="00DE045C" w:rsidRPr="006E6477">
              <w:rPr>
                <w:rFonts w:ascii="Times New Roman" w:hAnsi="Times New Roman" w:cs="Times New Roman"/>
                <w:b/>
              </w:rPr>
              <w:t xml:space="preserve"> Новгород (с театрализованной программой)</w:t>
            </w:r>
          </w:p>
        </w:tc>
        <w:tc>
          <w:tcPr>
            <w:tcW w:w="8147" w:type="dxa"/>
          </w:tcPr>
          <w:p w:rsidR="00DE045C" w:rsidRPr="006E6477" w:rsidRDefault="00DE045C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Мы отправимся с Вами в легендарный город, называвшийся когда-то </w:t>
            </w:r>
            <w:proofErr w:type="gram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Словенском</w:t>
            </w:r>
            <w:proofErr w:type="gram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, впервые упомянутый в русских летописях под 859 годом и ставший вторым по значению на Руси после Киева. Нас ждем </w:t>
            </w:r>
            <w:proofErr w:type="gram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интерактивная</w:t>
            </w:r>
            <w:proofErr w:type="gram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 с героями новгородской истории по территории Кремля, мы полюбуемся видами седого Волхова, прогуляемся по территории  Кремля с героями Новгородской истории. Загадаем желание у памятника «Девушке туристке» и сделаем памятную фотографию у памятника «Тысячелетию Руси» - одного из символов Великого Новгорода, отыщем новгородского голубя и узнаем легенду, связанную с его появлением и особенным отношением к нему новгородцев. Вас ждет русская трапеза в Юрьевском  подворье, а яркие эмоции и  незабываемые впечатления навсегда останутся с вами!</w:t>
            </w:r>
          </w:p>
          <w:p w:rsidR="00DE045C" w:rsidRPr="006E6477" w:rsidRDefault="00DE045C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DE045C" w:rsidRPr="00CA48C3" w:rsidRDefault="00DE045C" w:rsidP="00772E91">
            <w:pPr>
              <w:jc w:val="both"/>
              <w:rPr>
                <w:rFonts w:ascii="Times New Roman" w:hAnsi="Times New Roman" w:cs="Times New Roman"/>
              </w:rPr>
            </w:pPr>
            <w:r w:rsidRPr="00CA48C3">
              <w:rPr>
                <w:rFonts w:ascii="Times New Roman" w:hAnsi="Times New Roman" w:cs="Times New Roman"/>
              </w:rPr>
              <w:t>- при группе 40+2 чел.: 3400 руб./чел</w:t>
            </w:r>
          </w:p>
          <w:p w:rsidR="00DE045C" w:rsidRDefault="00DE045C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772E91" w:rsidRDefault="00772E91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приведена с обедом. </w:t>
            </w:r>
          </w:p>
          <w:p w:rsidR="00772E91" w:rsidRDefault="00772E91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772E91" w:rsidRPr="00CA48C3" w:rsidRDefault="00772E91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Возможна организация экскурсии без театрализованной программы (дешевле).</w:t>
            </w:r>
          </w:p>
        </w:tc>
      </w:tr>
      <w:tr w:rsidR="00FE7329" w:rsidRPr="002324E5" w:rsidTr="00772E91">
        <w:tc>
          <w:tcPr>
            <w:tcW w:w="1516" w:type="dxa"/>
            <w:vMerge w:val="restart"/>
          </w:tcPr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CA48C3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058" w:type="dxa"/>
          </w:tcPr>
          <w:p w:rsidR="00FE7329" w:rsidRPr="001078D5" w:rsidRDefault="00482071" w:rsidP="00772E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="00FE7329" w:rsidRPr="001078D5">
              <w:rPr>
                <w:rFonts w:ascii="Times New Roman" w:hAnsi="Times New Roman" w:cs="Times New Roman"/>
                <w:b/>
              </w:rPr>
              <w:t xml:space="preserve">Экскурсия </w:t>
            </w:r>
            <w:proofErr w:type="gramStart"/>
            <w:r w:rsidR="00FE7329" w:rsidRPr="001078D5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="00FE7329" w:rsidRPr="001078D5">
              <w:rPr>
                <w:rFonts w:ascii="Times New Roman" w:hAnsi="Times New Roman" w:cs="Times New Roman"/>
                <w:b/>
              </w:rPr>
              <w:t xml:space="preserve"> Пушкин с посещением мемориального музея-лицея </w:t>
            </w:r>
          </w:p>
          <w:p w:rsidR="00FE7329" w:rsidRPr="001078D5" w:rsidRDefault="00FE7329" w:rsidP="00772E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7" w:type="dxa"/>
          </w:tcPr>
          <w:p w:rsidR="00FE7329" w:rsidRPr="006E6477" w:rsidRDefault="00FE7329" w:rsidP="00772E9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Выезд на автобусе от адреса Заказчика. </w:t>
            </w:r>
          </w:p>
          <w:p w:rsidR="00FE7329" w:rsidRPr="006E6477" w:rsidRDefault="00FE7329" w:rsidP="00772E9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Трассовая экскурсия.</w:t>
            </w:r>
          </w:p>
          <w:p w:rsidR="00FE7329" w:rsidRPr="006E6477" w:rsidRDefault="00FE7329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- Посещение </w:t>
            </w:r>
            <w:r w:rsidRPr="006E6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Софийского собора - 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одного из первых сооружений в стиле русского классицизма. В разное время собор посещали и </w:t>
            </w:r>
            <w:proofErr w:type="gram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Пушкин</w:t>
            </w:r>
            <w:proofErr w:type="gram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и Лермонтов и другие выдающиеся деятели литературы, культуры и искусства. </w:t>
            </w:r>
          </w:p>
          <w:p w:rsidR="00FE7329" w:rsidRPr="006E6477" w:rsidRDefault="00FE7329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мемориальный музей-лицей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477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— одному из привилегированных учебных заведений России 1-й четверти XIX века (основан императором Александром I в 1811 году для детей дворян).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С 1811 по 1817 год здесь воспитывался Пушкин, здесь он нашел преданных друзей, до конца дней сохранивших верность нерушимому лицейскому братству, здесь, «близ вод, сиявших в тишине», юному поэту стала «являться муза». Имена многих соучеников Пушкина вошли в историю. Среди них — дипломат А. М. Горчаков, поэты А. А. 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Дельвиг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, В. К. Кюхельбекер, адмирал, историограф русского флота Ф. Ф. Матюшкин, декабрист И. И. 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Пущин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. Музей воссоздает обстановку, в которой жили и учились лицеисты I выпуска. На основе архивных материалов восстановлены Большой зал, Газетная комната, Библиотека (в ней  хранятся подлинные книги лицейской библиотеки), учебные классы, спальни воспитанников, а также квартира гувернера и учителя рисования С. Г. 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Чирикова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7329" w:rsidRPr="006E6477" w:rsidRDefault="00FE7329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По желанию прогулка </w:t>
            </w:r>
            <w:r w:rsidRPr="006E6477">
              <w:rPr>
                <w:rFonts w:ascii="Times New Roman" w:hAnsi="Times New Roman" w:cs="Times New Roman"/>
                <w:b/>
                <w:sz w:val="20"/>
                <w:szCs w:val="20"/>
              </w:rPr>
              <w:t>по аллеям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Екатерининского парка, 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 xml:space="preserve">который особенно прекрасен летом и весной. Вы насладитесь красотой классической архитектуры и скульптуры, гладью вод искусственных водоемов, а также шедевром </w:t>
            </w:r>
            <w:r w:rsidRPr="006E6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елизаветинского барокко – Екатерининским дворцом (внешний осмотр)</w:t>
            </w:r>
            <w:r w:rsidRPr="006E6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7329" w:rsidRPr="006E6477" w:rsidRDefault="00FE7329" w:rsidP="00772E91">
            <w:pPr>
              <w:pStyle w:val="Standard"/>
              <w:autoSpaceDN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E6477">
              <w:rPr>
                <w:rFonts w:cs="Times New Roman"/>
                <w:sz w:val="20"/>
                <w:szCs w:val="20"/>
                <w:lang w:val="ru-RU"/>
              </w:rPr>
              <w:t>Отправление из Пушкина.</w:t>
            </w:r>
            <w:r w:rsidRPr="006E6477"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6E6477">
              <w:rPr>
                <w:rFonts w:cs="Times New Roman"/>
                <w:sz w:val="20"/>
                <w:szCs w:val="20"/>
                <w:lang w:val="ru-RU"/>
              </w:rPr>
              <w:t>Возвращение в Петербург к 15:00.</w:t>
            </w:r>
          </w:p>
          <w:p w:rsidR="00FE7329" w:rsidRPr="006E6477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581" w:type="dxa"/>
          </w:tcPr>
          <w:p w:rsidR="0050376B" w:rsidRDefault="0050376B" w:rsidP="00503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40+4: 1750 руб.</w:t>
            </w:r>
          </w:p>
          <w:p w:rsidR="0050376B" w:rsidRPr="002324E5" w:rsidRDefault="0050376B" w:rsidP="00503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30+3: 2200 руб.</w:t>
            </w:r>
            <w:r w:rsidRPr="002324E5">
              <w:rPr>
                <w:rFonts w:ascii="Times New Roman" w:hAnsi="Times New Roman" w:cs="Times New Roman"/>
              </w:rPr>
              <w:t xml:space="preserve"> </w:t>
            </w:r>
          </w:p>
          <w:p w:rsidR="0050376B" w:rsidRPr="002324E5" w:rsidRDefault="0050376B" w:rsidP="00503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20+2: 2500 руб.</w:t>
            </w:r>
            <w:r w:rsidRPr="002324E5">
              <w:rPr>
                <w:rFonts w:ascii="Times New Roman" w:hAnsi="Times New Roman" w:cs="Times New Roman"/>
              </w:rPr>
              <w:t xml:space="preserve"> </w:t>
            </w:r>
          </w:p>
          <w:p w:rsidR="00FE7329" w:rsidRPr="002324E5" w:rsidRDefault="00772E91" w:rsidP="00772E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15+2: 2500 руб.</w:t>
            </w:r>
            <w:r w:rsidR="00FE7329" w:rsidRPr="002324E5">
              <w:rPr>
                <w:rFonts w:ascii="Times New Roman" w:hAnsi="Times New Roman" w:cs="Times New Roman"/>
              </w:rPr>
              <w:t xml:space="preserve"> </w:t>
            </w:r>
          </w:p>
          <w:p w:rsidR="00772E91" w:rsidRDefault="00772E91" w:rsidP="00772E91">
            <w:pPr>
              <w:jc w:val="both"/>
              <w:rPr>
                <w:rFonts w:ascii="Times New Roman" w:hAnsi="Times New Roman" w:cs="Times New Roman"/>
              </w:rPr>
            </w:pPr>
          </w:p>
          <w:p w:rsidR="00FE7329" w:rsidRPr="002324E5" w:rsidRDefault="00772E91" w:rsidP="00772E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Доплата за взрослого сверх сопровождающих по запросу.</w:t>
            </w:r>
            <w:r w:rsidR="00FE7329" w:rsidRPr="002324E5">
              <w:rPr>
                <w:rFonts w:ascii="Times New Roman" w:hAnsi="Times New Roman" w:cs="Times New Roman"/>
              </w:rPr>
              <w:t xml:space="preserve"> </w:t>
            </w:r>
          </w:p>
          <w:p w:rsidR="00FE7329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FE7329" w:rsidRPr="002324E5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Обед 550 руб.</w:t>
            </w:r>
          </w:p>
        </w:tc>
      </w:tr>
      <w:tr w:rsidR="00FE7329" w:rsidTr="00772E91">
        <w:tc>
          <w:tcPr>
            <w:tcW w:w="1516" w:type="dxa"/>
            <w:vMerge/>
          </w:tcPr>
          <w:p w:rsidR="00FE7329" w:rsidRDefault="00FE7329" w:rsidP="00772E91">
            <w:pPr>
              <w:pStyle w:val="a6"/>
              <w:ind w:left="0"/>
            </w:pPr>
          </w:p>
        </w:tc>
        <w:tc>
          <w:tcPr>
            <w:tcW w:w="2058" w:type="dxa"/>
          </w:tcPr>
          <w:p w:rsidR="00FE7329" w:rsidRPr="001078D5" w:rsidRDefault="00482071" w:rsidP="00772E91">
            <w:pPr>
              <w:jc w:val="both"/>
              <w:rPr>
                <w:rFonts w:ascii="Times New Roman" w:hAnsi="Times New Roman" w:cs="Times New Roman"/>
                <w:b/>
                <w:color w:val="2D323A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D323A"/>
                <w:lang w:eastAsia="ru-RU"/>
              </w:rPr>
              <w:t>12.</w:t>
            </w:r>
            <w:r w:rsidR="00FE7329">
              <w:rPr>
                <w:rFonts w:ascii="Times New Roman" w:hAnsi="Times New Roman" w:cs="Times New Roman"/>
                <w:b/>
                <w:color w:val="2D323A"/>
                <w:lang w:eastAsia="ru-RU"/>
              </w:rPr>
              <w:t>Гатчинское Лукоморье «</w:t>
            </w:r>
            <w:proofErr w:type="spellStart"/>
            <w:r w:rsidR="00FE7329" w:rsidRPr="001078D5">
              <w:rPr>
                <w:rFonts w:ascii="Times New Roman" w:hAnsi="Times New Roman" w:cs="Times New Roman"/>
                <w:b/>
                <w:color w:val="2D323A"/>
                <w:lang w:eastAsia="ru-RU"/>
              </w:rPr>
              <w:t>Суйда</w:t>
            </w:r>
            <w:proofErr w:type="spellEnd"/>
            <w:r w:rsidR="00FE7329" w:rsidRPr="001078D5">
              <w:rPr>
                <w:rFonts w:ascii="Times New Roman" w:hAnsi="Times New Roman" w:cs="Times New Roman"/>
                <w:b/>
                <w:color w:val="2D323A"/>
                <w:lang w:eastAsia="ru-RU"/>
              </w:rPr>
              <w:t xml:space="preserve"> - Выра </w:t>
            </w:r>
            <w:r w:rsidR="00FE7329">
              <w:rPr>
                <w:rFonts w:ascii="Times New Roman" w:hAnsi="Times New Roman" w:cs="Times New Roman"/>
                <w:b/>
                <w:color w:val="2D323A"/>
                <w:lang w:eastAsia="ru-RU"/>
              </w:rPr>
              <w:t>–</w:t>
            </w:r>
            <w:r w:rsidR="00FE7329" w:rsidRPr="001078D5">
              <w:rPr>
                <w:rFonts w:ascii="Times New Roman" w:hAnsi="Times New Roman" w:cs="Times New Roman"/>
                <w:b/>
                <w:color w:val="2D323A"/>
                <w:lang w:eastAsia="ru-RU"/>
              </w:rPr>
              <w:t xml:space="preserve"> </w:t>
            </w:r>
            <w:proofErr w:type="spellStart"/>
            <w:r w:rsidR="00FE7329">
              <w:rPr>
                <w:rFonts w:ascii="Times New Roman" w:hAnsi="Times New Roman" w:cs="Times New Roman"/>
                <w:b/>
                <w:color w:val="2D323A"/>
                <w:lang w:eastAsia="ru-RU"/>
              </w:rPr>
              <w:t>Кобрино</w:t>
            </w:r>
            <w:proofErr w:type="spellEnd"/>
            <w:r w:rsidR="00FE7329">
              <w:rPr>
                <w:rFonts w:ascii="Times New Roman" w:hAnsi="Times New Roman" w:cs="Times New Roman"/>
                <w:b/>
                <w:color w:val="2D323A"/>
                <w:lang w:eastAsia="ru-RU"/>
              </w:rPr>
              <w:t>»</w:t>
            </w:r>
          </w:p>
          <w:p w:rsidR="00FE7329" w:rsidRDefault="00FE7329" w:rsidP="00772E91">
            <w:pPr>
              <w:pStyle w:val="a6"/>
              <w:ind w:left="0"/>
            </w:pPr>
          </w:p>
        </w:tc>
        <w:tc>
          <w:tcPr>
            <w:tcW w:w="8147" w:type="dxa"/>
          </w:tcPr>
          <w:p w:rsidR="00FE7329" w:rsidRPr="006E6477" w:rsidRDefault="00FE7329" w:rsidP="00772E9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Выезд на автобусе от адреса Заказчика. </w:t>
            </w:r>
          </w:p>
          <w:p w:rsidR="00FE7329" w:rsidRPr="006E6477" w:rsidRDefault="00FE7329" w:rsidP="00772E9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Трассовая экскурсия.</w:t>
            </w:r>
          </w:p>
          <w:p w:rsidR="00FE7329" w:rsidRPr="006E6477" w:rsidRDefault="00FE7329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Прибытие в 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Суйду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Прогулка по парку старинной усадьбы, принадлежавшей Абраму Петровичу Ганнибалу, уроженцу далекой Африки, крестнику и сподвижнику Петра </w:t>
            </w:r>
            <w:r w:rsidRPr="006E64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первому военному инженеру-фортификатору, генерал-аншефу русской армии. Здесь родилась и выросла будущая мать поэта – Надежда Осиповна Ганнибал. </w:t>
            </w:r>
          </w:p>
          <w:p w:rsidR="00FE7329" w:rsidRPr="006E6477" w:rsidRDefault="00FE7329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Переезд в </w:t>
            </w:r>
            <w:proofErr w:type="spellStart"/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Кобрино</w:t>
            </w:r>
            <w:proofErr w:type="spellEnd"/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Экскурсия по музею «домик няни А.С. Пушкина».</w:t>
            </w:r>
          </w:p>
          <w:p w:rsidR="00FE7329" w:rsidRPr="006E6477" w:rsidRDefault="00FE7329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Переезд в Выру. Обед.</w:t>
            </w:r>
          </w:p>
          <w:p w:rsidR="00FE7329" w:rsidRPr="006E6477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Экскурсия по музею «Дом станционного смотрителя» (тематическая экскурсия в зависимости от возраста школьников) – первому в стране музею литературного героя! Вас ждет обновленная экспозиция и увлекательная тематическая экскурсия.</w:t>
            </w:r>
          </w:p>
          <w:p w:rsidR="00FE7329" w:rsidRPr="006E6477" w:rsidRDefault="00FE7329" w:rsidP="00772E91">
            <w:pPr>
              <w:pStyle w:val="a6"/>
              <w:ind w:left="0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40+4: 2090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30+3: 2290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20+2: 2890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15+1: 2590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Доплата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сверх сопровождающих 350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за доп. плату: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- 500 руб.</w:t>
            </w:r>
          </w:p>
          <w:p w:rsidR="00FE7329" w:rsidRPr="001078D5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</w:tr>
      <w:tr w:rsidR="00FE7329" w:rsidRPr="00CA48C3" w:rsidTr="00772E91">
        <w:tc>
          <w:tcPr>
            <w:tcW w:w="1516" w:type="dxa"/>
            <w:vMerge/>
          </w:tcPr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FE7329" w:rsidRPr="00CA48C3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="00FE7329" w:rsidRPr="00CA48C3">
              <w:rPr>
                <w:rFonts w:ascii="Times New Roman" w:hAnsi="Times New Roman" w:cs="Times New Roman"/>
                <w:b/>
              </w:rPr>
              <w:t>РНБ (Российская Национальная Библиотека), пл. Островского</w:t>
            </w:r>
          </w:p>
        </w:tc>
        <w:tc>
          <w:tcPr>
            <w:tcW w:w="8147" w:type="dxa"/>
          </w:tcPr>
          <w:p w:rsidR="00FE7329" w:rsidRPr="00CA48C3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 рамках экскурсии вы познакомитесь с историей первой публичной (общедоступной) библиотеки России, увидите уникальные фонды и коллекции, которыми библиотека знаменита на весь мир, побываете в закрытых хранилищах, полюбуетесь на неповторимые интерьеры.</w:t>
            </w:r>
          </w:p>
          <w:p w:rsidR="00FE7329" w:rsidRPr="00CA48C3" w:rsidRDefault="00FE7329" w:rsidP="0077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Экскурсоводы расскажут детям </w:t>
            </w:r>
            <w:proofErr w:type="gramStart"/>
            <w:r w:rsidRPr="00CA48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самое</w:t>
            </w:r>
            <w:proofErr w:type="gramEnd"/>
            <w:r w:rsidRPr="00CA48C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интересное максимально простым и доступным языком.</w:t>
            </w:r>
          </w:p>
          <w:p w:rsidR="00FE7329" w:rsidRPr="006E6477" w:rsidRDefault="00FE7329" w:rsidP="00772E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30+3: 700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20+2: 700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15+1: 700 руб.</w:t>
            </w:r>
          </w:p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</w:tr>
      <w:tr w:rsidR="00FE7329" w:rsidRPr="00CA48C3" w:rsidTr="00772E91">
        <w:tc>
          <w:tcPr>
            <w:tcW w:w="1516" w:type="dxa"/>
          </w:tcPr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CA48C3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058" w:type="dxa"/>
          </w:tcPr>
          <w:p w:rsidR="00FE7329" w:rsidRPr="00CA48C3" w:rsidRDefault="00482071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FE7329" w:rsidRPr="00CA48C3">
              <w:rPr>
                <w:rFonts w:ascii="Times New Roman" w:hAnsi="Times New Roman" w:cs="Times New Roman"/>
                <w:b/>
              </w:rPr>
              <w:t>Дворец Шереметева</w:t>
            </w:r>
          </w:p>
        </w:tc>
        <w:tc>
          <w:tcPr>
            <w:tcW w:w="8147" w:type="dxa"/>
          </w:tcPr>
          <w:p w:rsidR="00FE7329" w:rsidRPr="00CA48C3" w:rsidRDefault="00FE7329" w:rsidP="005037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Обзорная</w:t>
            </w:r>
            <w:proofErr w:type="gramEnd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экскурсия по обновленной музыкальной экспозиции музея «Музыкальные инструменты народов мира».</w:t>
            </w:r>
          </w:p>
          <w:p w:rsidR="00FE7329" w:rsidRPr="00CA48C3" w:rsidRDefault="00FE7329" w:rsidP="005037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Основанный еще в 1882 г. при поддержке Александра III музей музыки, расположенный ныне в </w:t>
            </w:r>
            <w:proofErr w:type="spellStart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Шереметевском</w:t>
            </w:r>
            <w:proofErr w:type="spellEnd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дворце, представляет собой крупнейшее в России (и одно из крупнейших в мире) собрание музыкальных инструментов. В коллекции, которая насчитывает более 3500 тыс., значительное место занимают этнические инструменты, посредством которых можно знакомиться с музыкальной культурой многих народов мира, находя как уникальные черты национальных видов </w:t>
            </w:r>
            <w:proofErr w:type="spellStart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так и мотивы, объединяющие все народы Земного шара.</w:t>
            </w:r>
          </w:p>
          <w:p w:rsidR="00FE7329" w:rsidRDefault="00FE7329" w:rsidP="005037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экскурсии на примере знакомства с многочисленными музыкальными инструментами народов мира будут затронуты темы генерации звука, на примере демонстрации 3 групп инструментов (духовых и струнных и ударных), организованных на экспозиции музея по разделам «от свистульки до органа», «От </w:t>
            </w:r>
            <w:proofErr w:type="spellStart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монохора</w:t>
            </w:r>
            <w:proofErr w:type="spellEnd"/>
            <w:r w:rsidRPr="00CA4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фортепиано» и от «ложки до барабана». Благодаря интерактивным моделям, демонстрирующим процесс звукообразования, многие инструменты можно будет услышать и увидеть в действии.</w:t>
            </w:r>
          </w:p>
          <w:p w:rsidR="0050376B" w:rsidRPr="0050376B" w:rsidRDefault="0050376B" w:rsidP="005037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Или</w:t>
            </w:r>
          </w:p>
          <w:p w:rsidR="00FE7329" w:rsidRPr="0050376B" w:rsidRDefault="0050376B" w:rsidP="0050376B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3"/>
                <w:szCs w:val="23"/>
              </w:rPr>
            </w:pPr>
            <w:r w:rsidRPr="0050376B">
              <w:rPr>
                <w:sz w:val="20"/>
                <w:szCs w:val="20"/>
              </w:rPr>
              <w:t>Программа «</w:t>
            </w:r>
            <w:proofErr w:type="spellStart"/>
            <w:r w:rsidRPr="0050376B">
              <w:rPr>
                <w:sz w:val="20"/>
                <w:szCs w:val="20"/>
              </w:rPr>
              <w:t>МногозвучиЯ</w:t>
            </w:r>
            <w:proofErr w:type="spellEnd"/>
            <w:r w:rsidRPr="0050376B">
              <w:rPr>
                <w:sz w:val="20"/>
                <w:szCs w:val="20"/>
              </w:rPr>
              <w:t xml:space="preserve">» - </w:t>
            </w:r>
            <w:r w:rsidRPr="0050376B">
              <w:rPr>
                <w:color w:val="000000"/>
                <w:sz w:val="20"/>
                <w:szCs w:val="20"/>
              </w:rPr>
              <w:t xml:space="preserve">чтобы расслышать музыку, надо прислушаться к себе. Например, когда композитор Ф.​ Шопен хотел «найти свой звук» ему нужен был рояль —​ у каждого из нас тоже есть свой звук, надо только его найти!​ В поисках своего музыкального </w:t>
            </w:r>
            <w:r w:rsidRPr="0050376B">
              <w:rPr>
                <w:color w:val="000000"/>
                <w:sz w:val="20"/>
                <w:szCs w:val="20"/>
              </w:rPr>
              <w:lastRenderedPageBreak/>
              <w:t xml:space="preserve">«Я» мы отправимся в​ странствие по миру звуков. Путешествие​ станет настоящей игрой в музыкальные ассоциации, где​ будут и музыка, и​ свободный танец, ​ и веселые игры, и поиск слов для выражения своих самых​ невыразимых чувств.​ Что разбудили в тебе звуки скрипки?​ Какие струны души задела​ нежная виола </w:t>
            </w:r>
            <w:proofErr w:type="spellStart"/>
            <w:r w:rsidRPr="0050376B">
              <w:rPr>
                <w:color w:val="000000"/>
                <w:sz w:val="20"/>
                <w:szCs w:val="20"/>
              </w:rPr>
              <w:t>д'амур</w:t>
            </w:r>
            <w:proofErr w:type="spellEnd"/>
            <w:r w:rsidRPr="0050376B">
              <w:rPr>
                <w:color w:val="000000"/>
                <w:sz w:val="20"/>
                <w:szCs w:val="20"/>
              </w:rPr>
              <w:t>? О чем мечталось под звуки арфы?​ Что​ откликнулось в тебе​ на звуки​ стеклянной гармоники? О чем пропели​ колокольные перезвоны?​ В звучании этих старинных дворцовых инструментов каждый услышит и почувствует​ что-то свое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81" w:type="dxa"/>
          </w:tcPr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30+3: 585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25+2: 625 руб.</w:t>
            </w:r>
          </w:p>
          <w:p w:rsidR="0050376B" w:rsidRDefault="0050376B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15+1: 585 руб.</w:t>
            </w:r>
          </w:p>
          <w:p w:rsidR="00482071" w:rsidRDefault="00482071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482071" w:rsidRDefault="00482071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A48C3">
              <w:rPr>
                <w:rFonts w:ascii="Times New Roman" w:hAnsi="Times New Roman" w:cs="Times New Roman"/>
              </w:rPr>
              <w:t>По запросу</w:t>
            </w:r>
          </w:p>
          <w:p w:rsidR="00FE7329" w:rsidRPr="00CA48C3" w:rsidRDefault="00FE7329" w:rsidP="00772E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CA48C3">
              <w:rPr>
                <w:rFonts w:ascii="Times New Roman" w:hAnsi="Times New Roman" w:cs="Times New Roman"/>
              </w:rPr>
              <w:t>Экскурсия может быть скомбинирована с тематической  экскурсией по городу «Театральный Петербург»</w:t>
            </w:r>
          </w:p>
        </w:tc>
      </w:tr>
      <w:tr w:rsidR="00520064" w:rsidRPr="00CA48C3" w:rsidTr="00772E91">
        <w:tc>
          <w:tcPr>
            <w:tcW w:w="1516" w:type="dxa"/>
            <w:vMerge w:val="restart"/>
          </w:tcPr>
          <w:p w:rsidR="00520064" w:rsidRPr="00CA48C3" w:rsidRDefault="00520064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Краеведение</w:t>
            </w:r>
          </w:p>
        </w:tc>
        <w:tc>
          <w:tcPr>
            <w:tcW w:w="2058" w:type="dxa"/>
          </w:tcPr>
          <w:p w:rsidR="00520064" w:rsidRPr="00CA48C3" w:rsidRDefault="00520064" w:rsidP="00772E9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Обзорная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автобусно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-пешеходная экскурсия по Петербургу с посещением Петропавловской крепости</w:t>
            </w:r>
          </w:p>
        </w:tc>
        <w:tc>
          <w:tcPr>
            <w:tcW w:w="8147" w:type="dxa"/>
          </w:tcPr>
          <w:p w:rsidR="00520064" w:rsidRPr="000F4E99" w:rsidRDefault="00520064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E9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Обзорная</w:t>
            </w:r>
            <w:proofErr w:type="gramEnd"/>
            <w:r w:rsidRPr="000F4E9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экскурсия «Петровский Петербург». </w:t>
            </w:r>
            <w:r w:rsidRPr="000F4E99">
              <w:rPr>
                <w:rFonts w:ascii="Times New Roman" w:hAnsi="Times New Roman" w:cs="Times New Roman"/>
                <w:sz w:val="20"/>
                <w:szCs w:val="20"/>
              </w:rPr>
              <w:t>Вас ждёт незабываемое путешествие по самым красивым местам Петербурга!  Юные экскурсанты легко усвоят, как устроен город и в чем его уникальность. На стрелке Васильевского острова ребята увидят акваторию Невы и почувствуют размах планов Петра Великого, а также узнают, как строился город, как передвигались между островами в Петровское время и когда был построен первый мост в городе (был он к слову весьма необычным). Далее экскурсанты увидят самый большой православный храм Петербурга и настоящий долгострой – монументальный Исаакиевский собор, прогуляются к одному из символов Петербурга – Медному всаднику, побывают на Дворцовой площади и загадают желание, стоя у Атлантов Нового Эрмитажа.</w:t>
            </w:r>
          </w:p>
          <w:p w:rsidR="00520064" w:rsidRPr="000F4E99" w:rsidRDefault="00520064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E99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Петропавловской крепости – исторического ядра города, старейшего памятника архитектуры Санкт-Петербурга. Здесь наши юные экскурсанты не только узнают много исторических фактов, посетят Петропавловский собор, но и даже смогут немного порезвиться благодаря многочисленным скульптурам… зайцев. Почему же зайцев - об </w:t>
            </w:r>
            <w:proofErr w:type="gramStart"/>
            <w:r w:rsidRPr="000F4E99">
              <w:rPr>
                <w:rFonts w:ascii="Times New Roman" w:hAnsi="Times New Roman" w:cs="Times New Roman"/>
                <w:sz w:val="20"/>
                <w:szCs w:val="20"/>
              </w:rPr>
              <w:t>этом</w:t>
            </w:r>
            <w:proofErr w:type="gramEnd"/>
            <w:r w:rsidRPr="000F4E99">
              <w:rPr>
                <w:rFonts w:ascii="Times New Roman" w:hAnsi="Times New Roman" w:cs="Times New Roman"/>
                <w:sz w:val="20"/>
                <w:szCs w:val="20"/>
              </w:rPr>
              <w:t xml:space="preserve"> Вы узнаете во время экскурсии! </w:t>
            </w:r>
          </w:p>
          <w:p w:rsidR="00520064" w:rsidRPr="000F4E99" w:rsidRDefault="00520064" w:rsidP="00772E9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</w:tcPr>
          <w:p w:rsidR="00520064" w:rsidRPr="000F4E99" w:rsidRDefault="00520064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40+4: 1450 руб.</w:t>
            </w:r>
          </w:p>
          <w:p w:rsidR="00520064" w:rsidRPr="000F4E99" w:rsidRDefault="00520064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30+3: 1650 руб.</w:t>
            </w:r>
          </w:p>
          <w:p w:rsidR="00520064" w:rsidRPr="000F4E99" w:rsidRDefault="00520064" w:rsidP="00772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15+2: 1850 руб.</w:t>
            </w:r>
          </w:p>
          <w:p w:rsidR="00520064" w:rsidRDefault="00520064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64" w:rsidRPr="000F4E99" w:rsidRDefault="00520064" w:rsidP="00503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Доплата за взрослого сверх сопровождающих 300 руб.</w:t>
            </w:r>
          </w:p>
        </w:tc>
      </w:tr>
      <w:tr w:rsidR="00520064" w:rsidRPr="00CA48C3" w:rsidTr="00772E91">
        <w:tc>
          <w:tcPr>
            <w:tcW w:w="1516" w:type="dxa"/>
            <w:vMerge/>
          </w:tcPr>
          <w:p w:rsidR="00520064" w:rsidRDefault="00520064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520064" w:rsidRDefault="00520064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 Кронштадт: остров фортов</w:t>
            </w:r>
          </w:p>
        </w:tc>
        <w:tc>
          <w:tcPr>
            <w:tcW w:w="8147" w:type="dxa"/>
          </w:tcPr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9:00 встреча с гидом, отправление на экскурсию.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Добро пожаловать в город в составе города, главная историческая военно-морская база Балтийского флота, ныне один из интереснейших туристских центров. А чтобы добраться до </w:t>
            </w:r>
            <w:r w:rsidRPr="00311B3E">
              <w:rPr>
                <w:rStyle w:val="a4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Кронштадта</w:t>
            </w: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мы проедем по уникальному гидротехническому сооружению – дамбе. С дамбы открывается великолепный вид на Финский залив и знаменитые форты Кронштадта, благодаря которым он стал неприступной крепостью. Во время экскурсии по Кронштадту Вы увидите комплекс кронштадтского адмиралтейства, Петровский док, </w:t>
            </w:r>
            <w:proofErr w:type="spellStart"/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Кронштадский</w:t>
            </w:r>
            <w:proofErr w:type="spellEnd"/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футшток,  побываете на Якорной площади и зайдете в Никольский Морской собор – последний и самый крупный из морских соборов, построенных в Российской империи.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Также мы посетим </w:t>
            </w:r>
            <w:r w:rsidRPr="00311B3E">
              <w:rPr>
                <w:rStyle w:val="a4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Музейно-исторический парк «Остров фортов»</w:t>
            </w: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–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 и заглянуть в яблоневый сад с прудом.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Затем мы отправимся на экскурсию в </w:t>
            </w:r>
            <w:r w:rsidRPr="00311B3E">
              <w:rPr>
                <w:rStyle w:val="a4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Музей военно-морской славы - </w:t>
            </w: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новый инновационный музейный компле</w:t>
            </w:r>
            <w:proofErr w:type="gramStart"/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кс в Кр</w:t>
            </w:r>
            <w:proofErr w:type="gramEnd"/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онштадте. В залах представлены различные симуляторы кораблей и подводных лодок, самолетов и вертолетов морской авиации. </w:t>
            </w:r>
            <w:proofErr w:type="spellStart"/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Иммерсивный</w:t>
            </w:r>
            <w:proofErr w:type="spellEnd"/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формат позволяет легко знакомиться с экспозицией каждому гостю музея, также Вы увидите Главный экспонат (внешний осмотр) - это легендарная первая атомная советская подводная лодка К-3 "Ленинский комсомол".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Возвращение в Санкт-Петербург ориентировочно к 18:30.</w:t>
            </w:r>
          </w:p>
          <w:p w:rsidR="00520064" w:rsidRDefault="00520064" w:rsidP="00E33C2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</w:tcPr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40+4: 1950 руб.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30+3: 2350 руб.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 xml:space="preserve">25+2: 2550 </w:t>
            </w:r>
            <w:proofErr w:type="spellStart"/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15+2: 2600 руб.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 xml:space="preserve">Взрослый сверх </w:t>
            </w:r>
            <w:proofErr w:type="spellStart"/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сопр</w:t>
            </w:r>
            <w:proofErr w:type="spellEnd"/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. 300 руб.</w:t>
            </w: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За доп. плату:</w:t>
            </w:r>
          </w:p>
          <w:p w:rsidR="00520064" w:rsidRPr="00311B3E" w:rsidRDefault="00520064" w:rsidP="00520064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- обед 550 руб.</w:t>
            </w:r>
          </w:p>
          <w:p w:rsidR="00520064" w:rsidRPr="00311B3E" w:rsidRDefault="00520064" w:rsidP="00520064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B3E">
              <w:rPr>
                <w:rFonts w:ascii="Times New Roman" w:hAnsi="Times New Roman" w:cs="Times New Roman"/>
                <w:sz w:val="20"/>
                <w:szCs w:val="20"/>
              </w:rPr>
              <w:t xml:space="preserve">- посещение экспозиции К-3 школьники: 500 руб./будни, 750 руб./выходные; взрослые: 1000 руб./будни, 1500 </w:t>
            </w:r>
            <w:r w:rsidRPr="00311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руб./выходные</w:t>
            </w:r>
            <w:proofErr w:type="gramEnd"/>
          </w:p>
          <w:p w:rsidR="00520064" w:rsidRDefault="00520064" w:rsidP="00520064">
            <w:pPr>
              <w:jc w:val="both"/>
            </w:pPr>
          </w:p>
          <w:p w:rsidR="00520064" w:rsidRPr="00311B3E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B3E">
              <w:rPr>
                <w:rFonts w:ascii="Times New Roman" w:hAnsi="Times New Roman" w:cs="Times New Roman"/>
                <w:sz w:val="20"/>
                <w:szCs w:val="20"/>
              </w:rPr>
              <w:t>Экскурсия может быть сокращена.</w:t>
            </w:r>
          </w:p>
          <w:p w:rsidR="00520064" w:rsidRPr="00893691" w:rsidRDefault="00520064" w:rsidP="0052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21" w:rsidRPr="00CA48C3" w:rsidTr="00772E91">
        <w:tc>
          <w:tcPr>
            <w:tcW w:w="1516" w:type="dxa"/>
            <w:vMerge w:val="restart"/>
          </w:tcPr>
          <w:p w:rsidR="00E33C21" w:rsidRDefault="00E33C21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Вне основных предметов</w:t>
            </w:r>
          </w:p>
        </w:tc>
        <w:tc>
          <w:tcPr>
            <w:tcW w:w="2058" w:type="dxa"/>
          </w:tcPr>
          <w:p w:rsidR="00E33C21" w:rsidRDefault="00E33C21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.Лабиринтум</w:t>
            </w:r>
          </w:p>
        </w:tc>
        <w:tc>
          <w:tcPr>
            <w:tcW w:w="8147" w:type="dxa"/>
          </w:tcPr>
          <w:p w:rsidR="00E33C21" w:rsidRDefault="00E33C21" w:rsidP="00E33C2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из программ:</w:t>
            </w:r>
          </w:p>
          <w:p w:rsidR="00E33C21" w:rsidRDefault="00E33C21" w:rsidP="00E33C2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Математическое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шок или гимнастика для ума</w:t>
            </w:r>
          </w:p>
          <w:p w:rsidR="00E33C21" w:rsidRDefault="00E33C21" w:rsidP="00E33C2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Море звуков</w:t>
            </w:r>
          </w:p>
          <w:p w:rsidR="00E33C21" w:rsidRPr="00311B3E" w:rsidRDefault="00E33C21" w:rsidP="00E33C2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Таинственный мир электричества и пр.</w:t>
            </w:r>
          </w:p>
        </w:tc>
        <w:tc>
          <w:tcPr>
            <w:tcW w:w="2581" w:type="dxa"/>
          </w:tcPr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1000 руб., </w:t>
            </w:r>
          </w:p>
          <w:p w:rsidR="00E33C21" w:rsidRPr="00311B3E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взрослый на 15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чел.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/п.</w:t>
            </w:r>
          </w:p>
        </w:tc>
      </w:tr>
      <w:tr w:rsidR="00E33C21" w:rsidRPr="00CA48C3" w:rsidTr="00772E91">
        <w:tc>
          <w:tcPr>
            <w:tcW w:w="1516" w:type="dxa"/>
            <w:vMerge/>
          </w:tcPr>
          <w:p w:rsidR="00E33C21" w:rsidRDefault="00E33C21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E33C21" w:rsidRDefault="00E33C21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.В гости к императрице Марии Федоровне – бал во дворце</w:t>
            </w:r>
          </w:p>
        </w:tc>
        <w:tc>
          <w:tcPr>
            <w:tcW w:w="8147" w:type="dxa"/>
          </w:tcPr>
          <w:p w:rsidR="00E33C21" w:rsidRDefault="00E33C21" w:rsidP="00E33C21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816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Экскурсионная часть программы проходит в Парадной анфиладе </w:t>
            </w:r>
            <w:proofErr w:type="spellStart"/>
            <w:r w:rsidRPr="006816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Елагиноостровского</w:t>
            </w:r>
            <w:proofErr w:type="spellEnd"/>
            <w:r w:rsidRPr="006816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дворца, в ходе которой посетители узнают об истории Елагина острова и дворцово-паркового ансамбля К.И. Росси, увидят исторические интерьеры, познакомятся с бальной культурой XIX века, традициями и порядком подготовки к выходу в свет.</w:t>
            </w:r>
          </w:p>
          <w:p w:rsidR="00E33C21" w:rsidRDefault="00E33C21" w:rsidP="00E33C21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6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Театрализованная часть программы проходит в Овальном танцевальном зале дворца, которая начинается с  урока бального этикета. Гости узнают о правилах поведения на балу, принятых в эпоху XIX века.  В программу включены танцы "Полонез", "Вальс", "Полька", "Мазурка". Танцевальные движения подобраны таким образом, чтобы их мог повторить за распорядителем и исполнить любой, даже неподготовленный гость. Распорядитель бала объясняет и показывает все движения, сопровождает и ведет все танцы.</w:t>
            </w:r>
          </w:p>
          <w:p w:rsidR="00E33C21" w:rsidRPr="00311B3E" w:rsidRDefault="00E33C21" w:rsidP="00E33C2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6816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Общая продолжительность программы (экскурсионная часть, переодевание в костюмы и костюмированный бал) - 2 часа.</w:t>
            </w:r>
          </w:p>
        </w:tc>
        <w:tc>
          <w:tcPr>
            <w:tcW w:w="2581" w:type="dxa"/>
          </w:tcPr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40+4: 1250 руб.</w:t>
            </w:r>
          </w:p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30+3: 1300 руб.</w:t>
            </w:r>
          </w:p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25+2: 1350 руб.</w:t>
            </w:r>
          </w:p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20+2: 1400 руб. </w:t>
            </w:r>
          </w:p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15+2: 1350 руб.</w:t>
            </w:r>
          </w:p>
          <w:p w:rsidR="00E33C21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C21" w:rsidRPr="00311B3E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Внимание! Количество сопровождающих на всю группу ограничивается указанной численностью взрослых!</w:t>
            </w:r>
          </w:p>
        </w:tc>
      </w:tr>
      <w:tr w:rsidR="00E33C21" w:rsidRPr="00CA48C3" w:rsidTr="00772E91">
        <w:tc>
          <w:tcPr>
            <w:tcW w:w="1516" w:type="dxa"/>
            <w:vMerge/>
          </w:tcPr>
          <w:p w:rsidR="00E33C21" w:rsidRDefault="00E33C21" w:rsidP="00520064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</w:tcPr>
          <w:p w:rsidR="00E33C21" w:rsidRPr="00872B35" w:rsidRDefault="00E33C21" w:rsidP="00E33C21">
            <w:pPr>
              <w:pStyle w:val="a6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</w:t>
            </w:r>
            <w:r w:rsidRPr="00872B35">
              <w:rPr>
                <w:rFonts w:ascii="Times New Roman" w:hAnsi="Times New Roman"/>
                <w:b/>
              </w:rPr>
              <w:t>Автобусная экскурсия с посещением парка чудес Галилео</w:t>
            </w:r>
          </w:p>
          <w:p w:rsidR="00E33C21" w:rsidRDefault="00E33C21" w:rsidP="00E33C21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872B35">
              <w:rPr>
                <w:rFonts w:ascii="Times New Roman" w:hAnsi="Times New Roman"/>
                <w:i/>
              </w:rPr>
              <w:t>Автобусная</w:t>
            </w:r>
          </w:p>
        </w:tc>
        <w:tc>
          <w:tcPr>
            <w:tcW w:w="8147" w:type="dxa"/>
          </w:tcPr>
          <w:p w:rsidR="00E33C21" w:rsidRPr="00311B3E" w:rsidRDefault="00E33C21" w:rsidP="00520064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72B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Ребят ждет </w:t>
            </w:r>
            <w:proofErr w:type="gramStart"/>
            <w:r w:rsidRPr="00872B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увлекательная</w:t>
            </w:r>
            <w:proofErr w:type="gramEnd"/>
            <w:r w:rsidRPr="00872B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экскурсия по Парку с интерактивными экспонатами и удивительными иллюзиями. Они изучат необычные механизмы и разгадают тайну большой головоломки в «Лабиринте иллюзий». После  дети узнают, как разбудить вулкан и добыть золото. Чудаковатый химик научит их смешивать невидимые чернила, а также проведет десятки опытов, которые дома проводить опасно, а в Лаборатории </w:t>
            </w:r>
            <w:proofErr w:type="gramStart"/>
            <w:r w:rsidRPr="00872B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чудес—весело</w:t>
            </w:r>
            <w:proofErr w:type="gramEnd"/>
            <w:r w:rsidRPr="00872B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познавательно.</w:t>
            </w:r>
          </w:p>
        </w:tc>
        <w:tc>
          <w:tcPr>
            <w:tcW w:w="2581" w:type="dxa"/>
          </w:tcPr>
          <w:p w:rsidR="00E33C21" w:rsidRPr="00872B35" w:rsidRDefault="00E33C21" w:rsidP="00E33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B35">
              <w:rPr>
                <w:rFonts w:ascii="Times New Roman" w:hAnsi="Times New Roman"/>
                <w:sz w:val="20"/>
                <w:szCs w:val="20"/>
              </w:rPr>
              <w:t>40+4: 2100 руб.</w:t>
            </w:r>
          </w:p>
          <w:p w:rsidR="00E33C21" w:rsidRPr="00872B35" w:rsidRDefault="00E33C21" w:rsidP="00E33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B35">
              <w:rPr>
                <w:rFonts w:ascii="Times New Roman" w:hAnsi="Times New Roman"/>
                <w:sz w:val="20"/>
                <w:szCs w:val="20"/>
              </w:rPr>
              <w:t>30+3: 2300 руб.</w:t>
            </w:r>
          </w:p>
          <w:p w:rsidR="00E33C21" w:rsidRPr="00872B35" w:rsidRDefault="00E33C21" w:rsidP="00E33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B35">
              <w:rPr>
                <w:rFonts w:ascii="Times New Roman" w:hAnsi="Times New Roman"/>
                <w:sz w:val="20"/>
                <w:szCs w:val="20"/>
              </w:rPr>
              <w:t>20+2: 2600 руб.</w:t>
            </w:r>
          </w:p>
          <w:p w:rsidR="00E33C21" w:rsidRPr="00872B35" w:rsidRDefault="00E33C21" w:rsidP="00E33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B35">
              <w:rPr>
                <w:rFonts w:ascii="Times New Roman" w:hAnsi="Times New Roman"/>
                <w:sz w:val="20"/>
                <w:szCs w:val="20"/>
              </w:rPr>
              <w:t>15+1: 2500 руб.</w:t>
            </w:r>
          </w:p>
          <w:p w:rsidR="00E33C21" w:rsidRPr="00872B35" w:rsidRDefault="00E33C21" w:rsidP="00E33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C21" w:rsidRPr="00311B3E" w:rsidRDefault="00E33C21" w:rsidP="00E33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B35">
              <w:rPr>
                <w:rFonts w:ascii="Times New Roman" w:hAnsi="Times New Roman"/>
                <w:sz w:val="20"/>
                <w:szCs w:val="20"/>
              </w:rPr>
              <w:t>Также возможен заказ парка Галилео без автобуса.</w:t>
            </w:r>
          </w:p>
        </w:tc>
      </w:tr>
    </w:tbl>
    <w:p w:rsidR="00FE7329" w:rsidRDefault="00772E91" w:rsidP="00FE7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FE7329" w:rsidSect="00694EC5">
      <w:headerReference w:type="default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21" w:rsidRDefault="00FF6F21" w:rsidP="00694EC5">
      <w:pPr>
        <w:spacing w:after="0" w:line="240" w:lineRule="auto"/>
      </w:pPr>
      <w:r>
        <w:separator/>
      </w:r>
    </w:p>
  </w:endnote>
  <w:endnote w:type="continuationSeparator" w:id="0">
    <w:p w:rsidR="00FF6F21" w:rsidRDefault="00FF6F21" w:rsidP="0069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zimirText">
    <w:altName w:val="KazimirTex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C0" w:rsidRPr="00F15CC0" w:rsidRDefault="00F15CC0" w:rsidP="00F15CC0">
    <w:pPr>
      <w:jc w:val="center"/>
      <w:rPr>
        <w:rFonts w:ascii="Georgia" w:hAnsi="Georgia"/>
        <w:b/>
        <w:color w:val="FF66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21" w:rsidRDefault="00FF6F21" w:rsidP="00694EC5">
      <w:pPr>
        <w:spacing w:after="0" w:line="240" w:lineRule="auto"/>
      </w:pPr>
      <w:r>
        <w:separator/>
      </w:r>
    </w:p>
  </w:footnote>
  <w:footnote w:type="continuationSeparator" w:id="0">
    <w:p w:rsidR="00FF6F21" w:rsidRDefault="00FF6F21" w:rsidP="0069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C0" w:rsidRPr="00F15CC0" w:rsidRDefault="00F15CC0" w:rsidP="00F15CC0">
    <w:pPr>
      <w:jc w:val="center"/>
      <w:rPr>
        <w:rFonts w:ascii="Georgia" w:hAnsi="Georgia"/>
        <w:b/>
        <w:color w:val="FF660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9F6F0DC" wp14:editId="3182E8F6">
          <wp:simplePos x="0" y="0"/>
          <wp:positionH relativeFrom="column">
            <wp:posOffset>-346710</wp:posOffset>
          </wp:positionH>
          <wp:positionV relativeFrom="paragraph">
            <wp:posOffset>-287020</wp:posOffset>
          </wp:positionV>
          <wp:extent cx="731520" cy="647700"/>
          <wp:effectExtent l="0" t="0" r="0" b="0"/>
          <wp:wrapTight wrapText="bothSides">
            <wp:wrapPolygon edited="0">
              <wp:start x="5063" y="635"/>
              <wp:lineTo x="1125" y="11435"/>
              <wp:lineTo x="0" y="13341"/>
              <wp:lineTo x="2250" y="19059"/>
              <wp:lineTo x="11813" y="20965"/>
              <wp:lineTo x="14625" y="20965"/>
              <wp:lineTo x="19688" y="15882"/>
              <wp:lineTo x="20813" y="13341"/>
              <wp:lineTo x="19688" y="12071"/>
              <wp:lineTo x="15188" y="635"/>
              <wp:lineTo x="5063" y="635"/>
            </wp:wrapPolygon>
          </wp:wrapTight>
          <wp:docPr id="3" name="Рисунок 3" descr="PMP_logo_cur_obvod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P_logo_cur_obvodk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color w:val="008080"/>
        <w:sz w:val="32"/>
        <w:szCs w:val="32"/>
      </w:rPr>
      <w:t xml:space="preserve">ПЕТЕРБУРГСКИЙ МАГАЗИН ПУТЕШЕСТВИЙ    </w:t>
    </w:r>
    <w:r>
      <w:rPr>
        <w:rFonts w:ascii="Georgia" w:hAnsi="Georgia"/>
        <w:b/>
        <w:color w:val="008080"/>
        <w:sz w:val="32"/>
        <w:szCs w:val="32"/>
      </w:rPr>
      <w:br/>
      <w:t xml:space="preserve">        </w:t>
    </w:r>
    <w:r>
      <w:rPr>
        <w:rFonts w:ascii="Georgia" w:hAnsi="Georgia"/>
        <w:b/>
        <w:color w:val="008080"/>
        <w:sz w:val="20"/>
        <w:szCs w:val="20"/>
      </w:rPr>
      <w:t>РТО 003761</w:t>
    </w:r>
    <w:r w:rsidRPr="00001E9A">
      <w:rPr>
        <w:rFonts w:ascii="Georgia" w:hAnsi="Georgia"/>
        <w:b/>
        <w:color w:val="008080"/>
        <w:sz w:val="20"/>
        <w:szCs w:val="20"/>
      </w:rPr>
      <w:t xml:space="preserve"> |</w:t>
    </w:r>
    <w:r>
      <w:rPr>
        <w:rFonts w:ascii="Georgia" w:hAnsi="Georgia"/>
        <w:b/>
        <w:color w:val="008080"/>
        <w:sz w:val="20"/>
        <w:szCs w:val="20"/>
      </w:rPr>
      <w:t xml:space="preserve"> </w:t>
    </w:r>
    <w:r w:rsidRPr="00001E9A">
      <w:rPr>
        <w:rFonts w:ascii="Georgia" w:hAnsi="Georgia"/>
        <w:b/>
        <w:color w:val="FF6600"/>
        <w:sz w:val="20"/>
        <w:szCs w:val="20"/>
        <w:lang w:val="en-US"/>
      </w:rPr>
      <w:t>www</w:t>
    </w:r>
    <w:r w:rsidRPr="00001E9A">
      <w:rPr>
        <w:rFonts w:ascii="Georgia" w:hAnsi="Georgia"/>
        <w:b/>
        <w:color w:val="FF6600"/>
        <w:sz w:val="20"/>
        <w:szCs w:val="20"/>
      </w:rPr>
      <w:t>.</w:t>
    </w:r>
    <w:proofErr w:type="spellStart"/>
    <w:r w:rsidRPr="00001E9A">
      <w:rPr>
        <w:rFonts w:ascii="Georgia" w:hAnsi="Georgia"/>
        <w:b/>
        <w:color w:val="FF6600"/>
        <w:sz w:val="20"/>
        <w:szCs w:val="20"/>
        <w:lang w:val="en-US"/>
      </w:rPr>
      <w:t>pmpoperator</w:t>
    </w:r>
    <w:proofErr w:type="spellEnd"/>
    <w:r w:rsidRPr="00001E9A">
      <w:rPr>
        <w:rFonts w:ascii="Georgia" w:hAnsi="Georgia"/>
        <w:b/>
        <w:color w:val="FF6600"/>
        <w:sz w:val="20"/>
        <w:szCs w:val="20"/>
      </w:rPr>
      <w:t>.</w:t>
    </w:r>
    <w:proofErr w:type="spellStart"/>
    <w:r w:rsidRPr="00001E9A">
      <w:rPr>
        <w:rFonts w:ascii="Georgia" w:hAnsi="Georgia"/>
        <w:b/>
        <w:color w:val="FF6600"/>
        <w:sz w:val="20"/>
        <w:szCs w:val="20"/>
        <w:lang w:val="en-US"/>
      </w:rPr>
      <w:t>ru</w:t>
    </w:r>
    <w:proofErr w:type="spellEnd"/>
    <w:r>
      <w:rPr>
        <w:rFonts w:ascii="Georgia" w:hAnsi="Georgia"/>
        <w:b/>
        <w:color w:val="FF6600"/>
        <w:sz w:val="20"/>
        <w:szCs w:val="20"/>
      </w:rPr>
      <w:t xml:space="preserve"> </w:t>
    </w:r>
    <w:r w:rsidRPr="00F15CC0">
      <w:rPr>
        <w:rFonts w:ascii="Georgia" w:hAnsi="Georgia"/>
        <w:b/>
        <w:color w:val="FF6600"/>
        <w:sz w:val="20"/>
        <w:szCs w:val="20"/>
      </w:rPr>
      <w:t xml:space="preserve">| </w:t>
    </w:r>
    <w:r w:rsidRPr="00F15CC0">
      <w:rPr>
        <w:rFonts w:ascii="Georgia" w:hAnsi="Georgia" w:cs="Arial"/>
        <w:b/>
        <w:color w:val="009999"/>
        <w:sz w:val="20"/>
        <w:szCs w:val="20"/>
      </w:rPr>
      <w:t xml:space="preserve">Санкт-Петербург ул. Пушкинская д. 8 (метро Маяковская/пл. Восстания) </w:t>
    </w:r>
    <w:r>
      <w:rPr>
        <w:rFonts w:ascii="Georgia" w:hAnsi="Georgia" w:cs="Arial"/>
        <w:b/>
        <w:color w:val="009999"/>
        <w:sz w:val="20"/>
        <w:szCs w:val="20"/>
      </w:rPr>
      <w:t xml:space="preserve">тел. </w:t>
    </w:r>
    <w:r w:rsidRPr="00F15CC0">
      <w:rPr>
        <w:rFonts w:ascii="Georgia" w:hAnsi="Georgia" w:cs="Arial"/>
        <w:b/>
        <w:color w:val="009999"/>
        <w:sz w:val="20"/>
        <w:szCs w:val="20"/>
      </w:rPr>
      <w:t>702-74-22</w:t>
    </w:r>
  </w:p>
  <w:p w:rsidR="00F15CC0" w:rsidRDefault="00F15C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ACA0BE8"/>
    <w:multiLevelType w:val="hybridMultilevel"/>
    <w:tmpl w:val="AA622182"/>
    <w:lvl w:ilvl="0" w:tplc="41FE3D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FB9713C"/>
    <w:multiLevelType w:val="hybridMultilevel"/>
    <w:tmpl w:val="1C122CA6"/>
    <w:lvl w:ilvl="0" w:tplc="1A7EC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2D11"/>
    <w:multiLevelType w:val="hybridMultilevel"/>
    <w:tmpl w:val="014AD714"/>
    <w:lvl w:ilvl="0" w:tplc="7C38EA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B77AD"/>
    <w:multiLevelType w:val="hybridMultilevel"/>
    <w:tmpl w:val="AE3CA526"/>
    <w:lvl w:ilvl="0" w:tplc="81CE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4970EB"/>
    <w:multiLevelType w:val="multilevel"/>
    <w:tmpl w:val="65F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C777F"/>
    <w:multiLevelType w:val="multilevel"/>
    <w:tmpl w:val="49C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5172C"/>
    <w:multiLevelType w:val="multilevel"/>
    <w:tmpl w:val="6C4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893D10"/>
    <w:multiLevelType w:val="multilevel"/>
    <w:tmpl w:val="A260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C0944"/>
    <w:multiLevelType w:val="multilevel"/>
    <w:tmpl w:val="6456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E62A85"/>
    <w:multiLevelType w:val="hybridMultilevel"/>
    <w:tmpl w:val="5EAC7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93765"/>
    <w:multiLevelType w:val="multilevel"/>
    <w:tmpl w:val="AF26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000544"/>
    <w:multiLevelType w:val="multilevel"/>
    <w:tmpl w:val="70C2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7"/>
    <w:rsid w:val="00016A75"/>
    <w:rsid w:val="00043DE3"/>
    <w:rsid w:val="00080138"/>
    <w:rsid w:val="00094BBA"/>
    <w:rsid w:val="000B5B3B"/>
    <w:rsid w:val="00156B89"/>
    <w:rsid w:val="001D1EC3"/>
    <w:rsid w:val="001D3A32"/>
    <w:rsid w:val="001E1498"/>
    <w:rsid w:val="002114FD"/>
    <w:rsid w:val="00222B6D"/>
    <w:rsid w:val="00237CD5"/>
    <w:rsid w:val="00255DA3"/>
    <w:rsid w:val="002F3E7F"/>
    <w:rsid w:val="002F7440"/>
    <w:rsid w:val="0035043B"/>
    <w:rsid w:val="00363F6B"/>
    <w:rsid w:val="00385947"/>
    <w:rsid w:val="00395D15"/>
    <w:rsid w:val="003D4FD4"/>
    <w:rsid w:val="00482071"/>
    <w:rsid w:val="0049220B"/>
    <w:rsid w:val="004F2F9C"/>
    <w:rsid w:val="0050376B"/>
    <w:rsid w:val="00520064"/>
    <w:rsid w:val="005C294A"/>
    <w:rsid w:val="005D06D7"/>
    <w:rsid w:val="006003CC"/>
    <w:rsid w:val="00651BEC"/>
    <w:rsid w:val="00694EC5"/>
    <w:rsid w:val="006A40D0"/>
    <w:rsid w:val="006B329A"/>
    <w:rsid w:val="006D7747"/>
    <w:rsid w:val="0072520F"/>
    <w:rsid w:val="00772E91"/>
    <w:rsid w:val="00773726"/>
    <w:rsid w:val="00776DD9"/>
    <w:rsid w:val="00781CA8"/>
    <w:rsid w:val="007A5198"/>
    <w:rsid w:val="00851674"/>
    <w:rsid w:val="00861028"/>
    <w:rsid w:val="008B3F2D"/>
    <w:rsid w:val="008D6CC5"/>
    <w:rsid w:val="009151D1"/>
    <w:rsid w:val="00942442"/>
    <w:rsid w:val="0094791C"/>
    <w:rsid w:val="009718EE"/>
    <w:rsid w:val="00986C37"/>
    <w:rsid w:val="00996E2B"/>
    <w:rsid w:val="009A4850"/>
    <w:rsid w:val="009E6EDC"/>
    <w:rsid w:val="00A00A7E"/>
    <w:rsid w:val="00A0134F"/>
    <w:rsid w:val="00A849D4"/>
    <w:rsid w:val="00AA7B15"/>
    <w:rsid w:val="00AF6883"/>
    <w:rsid w:val="00B04E55"/>
    <w:rsid w:val="00B21FB9"/>
    <w:rsid w:val="00B50962"/>
    <w:rsid w:val="00B80CED"/>
    <w:rsid w:val="00BA20B2"/>
    <w:rsid w:val="00BB171F"/>
    <w:rsid w:val="00BC4F21"/>
    <w:rsid w:val="00BF5A0F"/>
    <w:rsid w:val="00C624B2"/>
    <w:rsid w:val="00C63A83"/>
    <w:rsid w:val="00C97CDA"/>
    <w:rsid w:val="00CA5930"/>
    <w:rsid w:val="00CD679A"/>
    <w:rsid w:val="00D0458D"/>
    <w:rsid w:val="00D101CA"/>
    <w:rsid w:val="00D35BAE"/>
    <w:rsid w:val="00DD0667"/>
    <w:rsid w:val="00DE045C"/>
    <w:rsid w:val="00E03326"/>
    <w:rsid w:val="00E050F4"/>
    <w:rsid w:val="00E26677"/>
    <w:rsid w:val="00E338DC"/>
    <w:rsid w:val="00E33C21"/>
    <w:rsid w:val="00E562F1"/>
    <w:rsid w:val="00E60D86"/>
    <w:rsid w:val="00E73B9E"/>
    <w:rsid w:val="00E92A75"/>
    <w:rsid w:val="00EE5ACC"/>
    <w:rsid w:val="00F15CC0"/>
    <w:rsid w:val="00F26CBD"/>
    <w:rsid w:val="00F30FFE"/>
    <w:rsid w:val="00F739E0"/>
    <w:rsid w:val="00FD44B0"/>
    <w:rsid w:val="00FE35F8"/>
    <w:rsid w:val="00FE732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6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859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094BBA"/>
    <w:rPr>
      <w:b/>
      <w:bCs/>
    </w:rPr>
  </w:style>
  <w:style w:type="paragraph" w:styleId="a5">
    <w:name w:val="Normal (Web)"/>
    <w:basedOn w:val="a"/>
    <w:uiPriority w:val="99"/>
    <w:unhideWhenUsed/>
    <w:rsid w:val="0009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BC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26CB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859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uiPriority w:val="20"/>
    <w:qFormat/>
    <w:rsid w:val="00385947"/>
    <w:rPr>
      <w:i/>
      <w:iCs/>
    </w:rPr>
  </w:style>
  <w:style w:type="paragraph" w:customStyle="1" w:styleId="Default">
    <w:name w:val="Default"/>
    <w:rsid w:val="009E6EDC"/>
    <w:pPr>
      <w:autoSpaceDE w:val="0"/>
      <w:autoSpaceDN w:val="0"/>
      <w:adjustRightInd w:val="0"/>
      <w:spacing w:after="0" w:line="240" w:lineRule="auto"/>
    </w:pPr>
    <w:rPr>
      <w:rFonts w:ascii="KazimirText" w:hAnsi="KazimirText" w:cs="KazimirText"/>
      <w:color w:val="000000"/>
      <w:sz w:val="24"/>
      <w:szCs w:val="24"/>
    </w:rPr>
  </w:style>
  <w:style w:type="paragraph" w:customStyle="1" w:styleId="Standard">
    <w:name w:val="Standard"/>
    <w:rsid w:val="001D3A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character" w:styleId="a8">
    <w:name w:val="Hyperlink"/>
    <w:basedOn w:val="a0"/>
    <w:unhideWhenUsed/>
    <w:rsid w:val="00E0332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9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EC5"/>
  </w:style>
  <w:style w:type="paragraph" w:styleId="ab">
    <w:name w:val="footer"/>
    <w:basedOn w:val="a"/>
    <w:link w:val="ac"/>
    <w:uiPriority w:val="99"/>
    <w:unhideWhenUsed/>
    <w:rsid w:val="0069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EC5"/>
  </w:style>
  <w:style w:type="paragraph" w:customStyle="1" w:styleId="11">
    <w:name w:val="Абзац списка1"/>
    <w:basedOn w:val="a"/>
    <w:rsid w:val="006A40D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D06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6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859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094BBA"/>
    <w:rPr>
      <w:b/>
      <w:bCs/>
    </w:rPr>
  </w:style>
  <w:style w:type="paragraph" w:styleId="a5">
    <w:name w:val="Normal (Web)"/>
    <w:basedOn w:val="a"/>
    <w:uiPriority w:val="99"/>
    <w:unhideWhenUsed/>
    <w:rsid w:val="0009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BC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26CB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859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uiPriority w:val="20"/>
    <w:qFormat/>
    <w:rsid w:val="00385947"/>
    <w:rPr>
      <w:i/>
      <w:iCs/>
    </w:rPr>
  </w:style>
  <w:style w:type="paragraph" w:customStyle="1" w:styleId="Default">
    <w:name w:val="Default"/>
    <w:rsid w:val="009E6EDC"/>
    <w:pPr>
      <w:autoSpaceDE w:val="0"/>
      <w:autoSpaceDN w:val="0"/>
      <w:adjustRightInd w:val="0"/>
      <w:spacing w:after="0" w:line="240" w:lineRule="auto"/>
    </w:pPr>
    <w:rPr>
      <w:rFonts w:ascii="KazimirText" w:hAnsi="KazimirText" w:cs="KazimirText"/>
      <w:color w:val="000000"/>
      <w:sz w:val="24"/>
      <w:szCs w:val="24"/>
    </w:rPr>
  </w:style>
  <w:style w:type="paragraph" w:customStyle="1" w:styleId="Standard">
    <w:name w:val="Standard"/>
    <w:rsid w:val="001D3A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character" w:styleId="a8">
    <w:name w:val="Hyperlink"/>
    <w:basedOn w:val="a0"/>
    <w:unhideWhenUsed/>
    <w:rsid w:val="00E0332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9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EC5"/>
  </w:style>
  <w:style w:type="paragraph" w:styleId="ab">
    <w:name w:val="footer"/>
    <w:basedOn w:val="a"/>
    <w:link w:val="ac"/>
    <w:uiPriority w:val="99"/>
    <w:unhideWhenUsed/>
    <w:rsid w:val="0069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EC5"/>
  </w:style>
  <w:style w:type="paragraph" w:customStyle="1" w:styleId="11">
    <w:name w:val="Абзац списка1"/>
    <w:basedOn w:val="a"/>
    <w:rsid w:val="006A40D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D06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1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86C7-D0D0-4B94-B65A-DFB4B4CD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9</cp:revision>
  <dcterms:created xsi:type="dcterms:W3CDTF">2024-09-09T17:53:00Z</dcterms:created>
  <dcterms:modified xsi:type="dcterms:W3CDTF">2024-09-11T15:00:00Z</dcterms:modified>
</cp:coreProperties>
</file>