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7938" w:leader="none"/>
          <w:tab w:val="left" w:pos="8789" w:leader="none"/>
          <w:tab w:val="left" w:pos="9923" w:leader="none"/>
        </w:tabs>
        <w:spacing w:lineRule="auto" w:line="216" w:before="0" w:after="0"/>
        <w:ind w:right="2126" w:hanging="0"/>
        <w:jc w:val="right"/>
        <w:outlineLvl w:val="4"/>
        <w:rPr>
          <w:rFonts w:ascii="Arial" w:hAnsi="Arial" w:eastAsia="Times New Roman" w:cs="Arial"/>
          <w:b/>
          <w:b/>
          <w:sz w:val="36"/>
          <w:szCs w:val="36"/>
          <w:lang w:eastAsia="ru-RU"/>
        </w:rPr>
      </w:pPr>
      <w:r>
        <w:rPr>
          <w:rFonts w:eastAsia="Times New Roman" w:cs="Arial" w:ascii="Arial" w:hAnsi="Arial"/>
          <w:b/>
          <w:sz w:val="36"/>
          <w:szCs w:val="36"/>
          <w:lang w:eastAsia="ru-RU"/>
        </w:rPr>
        <mc:AlternateContent>
          <mc:Choice Requires="wps">
            <w:drawing>
              <wp:anchor behindDoc="0" distT="0" distB="0" distL="0" distR="0" simplePos="0" locked="0" layoutInCell="1" allowOverlap="1" relativeHeight="2" wp14:anchorId="1DC6F290">
                <wp:simplePos x="0" y="0"/>
                <wp:positionH relativeFrom="column">
                  <wp:posOffset>83820</wp:posOffset>
                </wp:positionH>
                <wp:positionV relativeFrom="paragraph">
                  <wp:posOffset>125730</wp:posOffset>
                </wp:positionV>
                <wp:extent cx="5533390" cy="915670"/>
                <wp:effectExtent l="0" t="0" r="0" b="0"/>
                <wp:wrapNone/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2840" cy="915120"/>
                        </a:xfrm>
                        <a:prstGeom prst="rect">
                          <a:avLst/>
                        </a:prstGeom>
                        <a:noFill/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before="0" w:after="0"/>
                              <w:ind w:right="-425" w:hanging="0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Гостиница Виктория&amp;СПА**** (Минск)</w:t>
                            </w:r>
                          </w:p>
                          <w:p>
                            <w:pPr>
                              <w:pStyle w:val="Style21"/>
                              <w:spacing w:before="0" w:after="0"/>
                              <w:ind w:right="-425" w:hanging="0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Банкет на Новый 20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2"/>
                                <w:szCs w:val="32"/>
                                <w:lang w:val="be-BY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27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год (31 декабря 20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2"/>
                                <w:szCs w:val="32"/>
                                <w:lang w:val="be-BY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26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г.)</w:t>
                            </w:r>
                          </w:p>
                          <w:p>
                            <w:pPr>
                              <w:pStyle w:val="Style21"/>
                              <w:spacing w:before="0" w:after="160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4472C4" w:themeColor="accent5"/>
                                <w:sz w:val="32"/>
                                <w:szCs w:val="32"/>
                                <w:lang w:val="en-GB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66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Ресторан ПЛАТИНУМ, 1-й этаж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6.6pt;margin-top:9.9pt;width:435.6pt;height:72pt" wp14:anchorId="1DC6F290">
                <w10:wrap type="square"/>
                <v:fill o:detectmouseclick="t" on="false"/>
                <v:stroke color="#3465a4" weight="9360" joinstyle="round" endcap="flat"/>
                <v:textbox>
                  <w:txbxContent>
                    <w:p>
                      <w:pPr>
                        <w:pStyle w:val="Style21"/>
                        <w:spacing w:before="0" w:after="0"/>
                        <w:ind w:right="-425" w:hanging="0"/>
                        <w:jc w:val="center"/>
                        <w:rPr/>
                      </w:pP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>Гостиница Виктория&amp;СПА**** (Минск)</w:t>
                      </w:r>
                    </w:p>
                    <w:p>
                      <w:pPr>
                        <w:pStyle w:val="Style21"/>
                        <w:spacing w:before="0" w:after="0"/>
                        <w:ind w:right="-425" w:hanging="0"/>
                        <w:jc w:val="center"/>
                        <w:rPr>
                          <w:rFonts w:ascii="Arial" w:hAnsi="Arial" w:cs="Arial"/>
                          <w:b/>
                          <w:b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>Банкет на Новый 20</w:t>
                      </w: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2"/>
                          <w:szCs w:val="32"/>
                          <w:lang w:val="be-BY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>27</w:t>
                      </w: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год (31 декабря 20</w:t>
                      </w: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2"/>
                          <w:szCs w:val="32"/>
                          <w:lang w:val="be-BY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>26</w:t>
                      </w: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г.)</w:t>
                      </w:r>
                    </w:p>
                    <w:p>
                      <w:pPr>
                        <w:pStyle w:val="Style21"/>
                        <w:spacing w:before="0" w:after="160"/>
                        <w:jc w:val="center"/>
                        <w:rPr/>
                      </w:pPr>
                      <w:r>
                        <w:rPr>
                          <w:rFonts w:cs="Arial" w:ascii="Arial" w:hAnsi="Arial"/>
                          <w:b/>
                          <w:color w:val="4472C4" w:themeColor="accent5"/>
                          <w:sz w:val="32"/>
                          <w:szCs w:val="32"/>
                          <w:lang w:val="en-GB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66FF"/>
                            </w14:solidFill>
                            <w14:prstDash w14:val="solid"/>
                            <w14:round/>
                          </w14:textOutline>
                        </w:rPr>
                        <w:t>Ресторан ПЛАТИНУМ, 1-й этаж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OLE_LINK3"/>
      <w:bookmarkStart w:id="1" w:name="OLE_LINK4"/>
      <w:bookmarkStart w:id="2" w:name="OLE_LINK3"/>
      <w:bookmarkStart w:id="3" w:name="OLE_LINK4"/>
      <w:bookmarkEnd w:id="2"/>
      <w:bookmarkEnd w:id="3"/>
    </w:p>
    <w:p>
      <w:pPr>
        <w:pStyle w:val="Normal"/>
        <w:spacing w:lineRule="auto" w:line="240" w:before="0" w:after="0"/>
        <w:ind w:right="-232" w:hanging="357"/>
        <w:rPr>
          <w:rFonts w:ascii="Arial" w:hAnsi="Arial" w:eastAsia="Times New Roman" w:cs="Arial"/>
          <w:b/>
          <w:b/>
          <w:sz w:val="12"/>
          <w:szCs w:val="12"/>
          <w:lang w:eastAsia="ru-RU"/>
        </w:rPr>
      </w:pPr>
      <w:r>
        <w:rPr>
          <w:rFonts w:eastAsia="Times New Roman" w:cs="Arial" w:ascii="Arial" w:hAnsi="Arial"/>
          <w:b/>
          <w:sz w:val="12"/>
          <w:szCs w:val="12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color w:val="000000" w:themeColor="text1"/>
        </w:rPr>
      </w:pPr>
      <w:r>
        <w:rPr>
          <w:rFonts w:cs="Arial" w:ascii="Arial" w:hAnsi="Arial"/>
          <w:b/>
          <w:color w:val="000000" w:themeColor="text1"/>
          <w:u w:val="single"/>
        </w:rPr>
        <w:t xml:space="preserve">       </w:t>
      </w:r>
      <w:r>
        <w:rPr>
          <w:rFonts w:cs="Arial" w:ascii="Arial" w:hAnsi="Arial"/>
          <w:b/>
          <w:color w:val="000000" w:themeColor="text1"/>
        </w:rPr>
        <w:t xml:space="preserve">                                         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color w:val="000000" w:themeColor="text1"/>
        </w:rPr>
      </w:pPr>
      <w:r>
        <w:rPr>
          <w:rFonts w:cs="Arial" w:ascii="Arial" w:hAnsi="Arial"/>
          <w:b/>
          <w:color w:val="000000" w:themeColor="text1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color w:val="000000" w:themeColor="text1"/>
        </w:rPr>
      </w:pPr>
      <w:r>
        <w:rPr>
          <w:rFonts w:cs="Arial" w:ascii="Arial" w:hAnsi="Arial"/>
          <w:b/>
          <w:color w:val="000000" w:themeColor="text1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0000" w:themeColor="text1"/>
        </w:rPr>
      </w:pPr>
      <w:r>
        <w:rPr>
          <w:rFonts w:eastAsia="Times New Roman" w:cs="Arial" w:ascii="Arial" w:hAnsi="Arial"/>
          <w:b/>
          <w:bCs/>
          <w:color w:val="000000" w:themeColor="text1"/>
          <w:lang w:eastAsia="ru-RU"/>
        </w:rPr>
      </w:r>
    </w:p>
    <w:p>
      <w:pPr>
        <w:pStyle w:val="Normal"/>
        <w:spacing w:lineRule="auto" w:line="240" w:before="0" w:after="0"/>
        <w:ind w:left="2520" w:firstLine="457"/>
        <w:rPr>
          <w:rFonts w:ascii="Arial" w:hAnsi="Arial" w:eastAsia="Times New Roman" w:cs="Arial"/>
          <w:b/>
          <w:b/>
          <w:bCs/>
          <w:color w:val="000000" w:themeColor="text1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lang w:eastAsia="ru-RU"/>
        </w:rPr>
        <w:t xml:space="preserve">Стоимость: </w:t>
      </w:r>
    </w:p>
    <w:p>
      <w:pPr>
        <w:pStyle w:val="Normal"/>
        <w:spacing w:lineRule="auto" w:line="240" w:before="0" w:after="0"/>
        <w:ind w:left="2520" w:firstLine="457"/>
        <w:rPr>
          <w:rFonts w:ascii="Arial" w:hAnsi="Arial" w:eastAsia="Times New Roman" w:cs="Arial"/>
          <w:b/>
          <w:b/>
          <w:bCs/>
          <w:color w:val="000000" w:themeColor="text1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lang w:eastAsia="ru-RU"/>
        </w:rPr>
        <w:t>18 000 рос. руб. – взрослые</w:t>
      </w:r>
    </w:p>
    <w:p>
      <w:pPr>
        <w:pStyle w:val="Normal"/>
        <w:spacing w:lineRule="auto" w:line="240" w:before="0" w:after="0"/>
        <w:ind w:left="2520" w:firstLine="457"/>
        <w:rPr>
          <w:rFonts w:ascii="Arial" w:hAnsi="Arial" w:eastAsia="Times New Roman" w:cs="Arial"/>
          <w:b/>
          <w:b/>
          <w:bCs/>
          <w:color w:val="000000" w:themeColor="text1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lang w:eastAsia="ru-RU"/>
        </w:rPr>
        <w:t>16 000 рос. руб. – дети до 17 лет</w:t>
      </w:r>
    </w:p>
    <w:p>
      <w:pPr>
        <w:pStyle w:val="Normal"/>
        <w:spacing w:lineRule="auto" w:line="240" w:before="0" w:after="0"/>
        <w:ind w:left="709" w:hanging="0"/>
        <w:rPr>
          <w:rFonts w:ascii="Arial" w:hAnsi="Arial" w:eastAsia="Times New Roman" w:cs="Arial"/>
          <w:b/>
          <w:b/>
          <w:bCs/>
          <w:color w:val="000000" w:themeColor="text1"/>
          <w:lang w:eastAsia="ru-RU"/>
        </w:rPr>
      </w:pPr>
      <w:r>
        <w:rPr>
          <w:rFonts w:eastAsia="Times New Roman" w:cs="Arial" w:ascii="Arial" w:hAnsi="Arial"/>
          <w:b/>
          <w:bCs/>
          <w:color w:val="000000" w:themeColor="text1"/>
          <w:sz w:val="24"/>
          <w:szCs w:val="24"/>
          <w:lang w:eastAsia="ru-RU"/>
        </w:rPr>
        <w:t xml:space="preserve">                                 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12"/>
          <w:szCs w:val="12"/>
        </w:rPr>
      </w:pPr>
      <w:r>
        <w:rPr>
          <w:rFonts w:cs="Arial" w:ascii="Arial" w:hAnsi="Arial"/>
          <w:b/>
          <w:sz w:val="12"/>
          <w:szCs w:val="12"/>
        </w:rPr>
      </w:r>
    </w:p>
    <w:p>
      <w:pPr>
        <w:pStyle w:val="Normal"/>
        <w:shd w:val="clear" w:color="auto" w:fill="66FFFF"/>
        <w:spacing w:lineRule="auto" w:line="240" w:before="0" w:after="0"/>
        <w:jc w:val="center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Новогодний банкет проходит по типу «шведский стол»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66FF"/>
          <w:sz w:val="2"/>
          <w:szCs w:val="2"/>
          <w:u w:val="single"/>
        </w:rPr>
      </w:pPr>
      <w:r>
        <w:rPr>
          <w:rFonts w:cs="Arial" w:ascii="Arial" w:hAnsi="Arial"/>
          <w:b/>
          <w:color w:val="0066FF"/>
          <w:sz w:val="2"/>
          <w:szCs w:val="2"/>
          <w:u w:val="single"/>
        </w:rPr>
      </w:r>
    </w:p>
    <w:p>
      <w:pPr>
        <w:pStyle w:val="Normal"/>
        <w:spacing w:lineRule="auto" w:line="240" w:before="0" w:after="0"/>
        <w:ind w:left="567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Холодные закуски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Ассорти из мясных деликатесов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Ассорти из фирменных домашних рулетов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Ассорти из сочных свежих овощей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Ассорти из белорусских сыров с джемом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Рыбное ассорти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Многообразие оригинальных холодных закусок (канапе, брускетты, блинчики)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2-4 вида салата от Шефа</w:t>
      </w:r>
    </w:p>
    <w:p>
      <w:pPr>
        <w:pStyle w:val="Normal"/>
        <w:spacing w:lineRule="auto" w:line="240" w:before="0" w:after="0"/>
        <w:ind w:left="567" w:hanging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Горячее</w:t>
      </w:r>
    </w:p>
    <w:p>
      <w:pPr>
        <w:pStyle w:val="Normal"/>
        <w:spacing w:lineRule="auto" w:line="240" w:before="0" w:after="0"/>
        <w:ind w:left="567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Большой выбор горячих закусок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Горячие мясные и рыбные блюда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Несколько вариантов гарниров (картофель, овощи запеченные и др.)</w:t>
      </w:r>
    </w:p>
    <w:p>
      <w:pPr>
        <w:pStyle w:val="Normal"/>
        <w:spacing w:lineRule="auto" w:line="216" w:before="0" w:after="0"/>
        <w:ind w:left="567" w:hanging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Десерт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Фруктовое угощение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Вкусная выпечка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Десерты вкусные</w:t>
      </w:r>
    </w:p>
    <w:p>
      <w:pPr>
        <w:pStyle w:val="Normal"/>
        <w:spacing w:lineRule="auto" w:line="216" w:before="0" w:after="0"/>
        <w:ind w:left="567" w:hanging="0"/>
        <w:jc w:val="center"/>
        <w:rPr>
          <w:rFonts w:ascii="Arial" w:hAnsi="Arial" w:cs="Arial"/>
          <w:b/>
          <w:b/>
          <w:color w:val="0066FF"/>
          <w:sz w:val="28"/>
          <w:szCs w:val="28"/>
          <w:u w:val="single"/>
        </w:rPr>
      </w:pPr>
      <w:r>
        <w:rPr>
          <w:rFonts w:cs="Arial" w:ascii="Arial" w:hAnsi="Arial"/>
          <w:b/>
          <w:color w:val="0066FF"/>
          <w:sz w:val="28"/>
          <w:szCs w:val="28"/>
          <w:u w:val="single"/>
        </w:rPr>
        <w:t>Напитки*</w:t>
      </w:r>
    </w:p>
    <w:p>
      <w:pPr>
        <w:pStyle w:val="Normal"/>
        <w:spacing w:lineRule="auto" w:line="240" w:before="0" w:after="0"/>
        <w:ind w:left="567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Шампанское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Вода питьевая / вода газированная 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Традиционные белорусские напитки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Ароматный кофе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Белорусские фито-чаи</w:t>
      </w:r>
    </w:p>
    <w:p>
      <w:pPr>
        <w:pStyle w:val="Normal"/>
        <w:spacing w:lineRule="auto" w:line="240" w:before="0" w:after="0"/>
        <w:ind w:left="567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rPr>
          <w:rFonts w:ascii="Arial" w:hAnsi="Arial" w:cs="Arial"/>
          <w:b/>
          <w:b/>
          <w:color w:val="0066FF"/>
          <w:sz w:val="24"/>
          <w:szCs w:val="24"/>
          <w:u w:val="single"/>
        </w:rPr>
      </w:pPr>
      <w:r>
        <w:rPr>
          <w:rFonts w:cs="Arial" w:ascii="Arial" w:hAnsi="Arial"/>
          <w:b/>
          <w:color w:val="0066FF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ind w:left="567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Хлеб, батон</w:t>
      </w:r>
    </w:p>
    <w:p>
      <w:pPr>
        <w:pStyle w:val="Normal"/>
        <w:spacing w:lineRule="auto" w:line="240" w:before="0" w:after="0"/>
        <w:ind w:left="567" w:hanging="0"/>
        <w:rPr>
          <w:rFonts w:ascii="Arial" w:hAnsi="Arial" w:cs="Arial"/>
          <w:b/>
          <w:b/>
          <w:color w:val="0066FF"/>
          <w:sz w:val="24"/>
          <w:szCs w:val="24"/>
          <w:u w:val="single"/>
        </w:rPr>
      </w:pPr>
      <w:r>
        <w:rPr>
          <w:rFonts w:cs="Arial" w:ascii="Arial" w:hAnsi="Arial"/>
          <w:b/>
          <w:color w:val="0066FF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ind w:left="567" w:hanging="0"/>
        <w:rPr/>
      </w:pPr>
      <w:r>
        <w:rPr>
          <w:rFonts w:cs="Arial" w:ascii="Arial" w:hAnsi="Arial"/>
          <w:sz w:val="24"/>
          <w:szCs w:val="24"/>
        </w:rPr>
        <w:t>* Спиртное можно купить или приносить свое</w:t>
        <w:br/>
      </w:r>
    </w:p>
    <w:sectPr>
      <w:type w:val="nextPage"/>
      <w:pgSz w:w="11906" w:h="16838"/>
      <w:pgMar w:left="1134" w:right="424" w:header="0" w:top="284" w:footer="0" w:bottom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a157f"/>
    <w:rPr>
      <w:rFonts w:ascii="Tahoma" w:hAnsi="Tahoma" w:cs="Tahoma"/>
      <w:sz w:val="16"/>
      <w:szCs w:val="16"/>
    </w:rPr>
  </w:style>
  <w:style w:type="character" w:styleId="Style15">
    <w:name w:val="Интернет-ссылка"/>
    <w:basedOn w:val="DefaultParagraphFont"/>
    <w:uiPriority w:val="99"/>
    <w:unhideWhenUsed/>
    <w:rsid w:val="0036704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b06fc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4968f4"/>
    <w:rPr>
      <w:color w:val="954F72" w:themeColor="followedHyperlink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c66a8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6"/>
    <w:uiPriority w:val="99"/>
    <w:semiHidden/>
    <w:unhideWhenUsed/>
    <w:qFormat/>
    <w:rsid w:val="000a157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a25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LibreOffice/6.3.3.2$Windows_x86 LibreOffice_project/a64200df03143b798afd1ec74a12ab50359878ed</Application>
  <Pages>1</Pages>
  <Words>139</Words>
  <Characters>764</Characters>
  <CharactersWithSpaces>945</CharactersWithSpaces>
  <Paragraphs>33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2026-09-21T17:49:00Z</dcterms:created>
  <dc:creator>RePack by Diakov</dc:creator>
  <dc:description/>
  <dc:language>ru-RU</dc:language>
  <cp:lastModifiedBy/>
  <cp:lastPrinted>2026-09-24T19:53:25Z</cp:lastPrinted>
  <dcterms:modified xsi:type="dcterms:W3CDTF">2026-09-25T12:25:38Z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