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0F99">
      <w:pPr>
        <w:suppressAutoHyphens w:val="0"/>
        <w:spacing w:after="120" w:line="240" w:lineRule="auto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Weekend в Казани: Казань – Свияжск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, 2 дня</w:t>
      </w:r>
    </w:p>
    <w:p w14:paraId="3F4D110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</w:t>
      </w:r>
      <w:r>
        <w:rPr>
          <w:rFonts w:ascii="Times New Roman" w:hAnsi="Times New Roman"/>
          <w:b/>
          <w:sz w:val="24"/>
          <w:szCs w:val="24"/>
          <w:lang w:val="ru-RU"/>
        </w:rPr>
        <w:t>ы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в 2026 году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/>
          <w:sz w:val="21"/>
          <w:szCs w:val="21"/>
          <w:lang w:val="ru-RU"/>
        </w:rPr>
        <w:t xml:space="preserve">каждые выходные: </w:t>
      </w:r>
      <w:r>
        <w:rPr>
          <w:rFonts w:ascii="Times New Roman" w:hAnsi="Times New Roman"/>
          <w:sz w:val="21"/>
          <w:szCs w:val="21"/>
          <w:lang w:val="ru-RU"/>
        </w:rPr>
        <w:t>сб</w:t>
      </w:r>
      <w:r>
        <w:rPr>
          <w:rFonts w:hint="default" w:ascii="Times New Roman" w:hAnsi="Times New Roman"/>
          <w:sz w:val="21"/>
          <w:szCs w:val="21"/>
          <w:lang w:val="ru-RU"/>
        </w:rPr>
        <w:t>-вскр</w:t>
      </w:r>
    </w:p>
    <w:p w14:paraId="045C4274">
      <w:pPr>
        <w:spacing w:after="120" w:line="240" w:lineRule="auto"/>
        <w:rPr>
          <w:rFonts w:hint="default"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b/>
          <w:sz w:val="21"/>
          <w:szCs w:val="21"/>
        </w:rPr>
        <w:t>Программа</w:t>
      </w:r>
      <w:r>
        <w:rPr>
          <w:rFonts w:ascii="Times New Roman" w:hAnsi="Times New Roman"/>
          <w:sz w:val="21"/>
          <w:szCs w:val="21"/>
        </w:rPr>
        <w:t>:</w:t>
      </w:r>
      <w:r>
        <w:rPr>
          <w:rFonts w:hint="default" w:ascii="Times New Roman" w:hAnsi="Times New Roman"/>
          <w:sz w:val="21"/>
          <w:szCs w:val="21"/>
          <w:lang w:val="ru-RU"/>
        </w:rPr>
        <w:t xml:space="preserve"> </w:t>
      </w:r>
      <w:bookmarkStart w:id="0" w:name="_GoBack"/>
      <w:bookmarkEnd w:id="0"/>
    </w:p>
    <w:p w14:paraId="085E31D6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b/>
          <w:bCs/>
          <w:sz w:val="21"/>
          <w:szCs w:val="21"/>
          <w:lang w:eastAsia="ru-RU"/>
        </w:rPr>
        <w:t>1 день</w:t>
      </w:r>
    </w:p>
    <w:p w14:paraId="1366C546"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Встреча на ж/д вокзале:</w:t>
      </w:r>
    </w:p>
    <w:p w14:paraId="620C7D4C">
      <w:pPr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8:00/ 10:51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Cs/>
          <w:sz w:val="21"/>
          <w:szCs w:val="21"/>
          <w:u w:val="single"/>
        </w:rPr>
        <w:t>Казань-1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 (Центральный) у скульптуры «Белые барсы» </w:t>
      </w:r>
    </w:p>
    <w:p w14:paraId="09030684">
      <w:pPr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8:00 </w:t>
      </w:r>
      <w:r>
        <w:rPr>
          <w:rFonts w:hint="default" w:ascii="Times New Roman" w:hAnsi="Times New Roman" w:cs="Times New Roman"/>
          <w:bCs/>
          <w:sz w:val="21"/>
          <w:szCs w:val="21"/>
          <w:u w:val="single"/>
        </w:rPr>
        <w:t>Казань-2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 (ст. Восстание) в центральном зале </w:t>
      </w:r>
    </w:p>
    <w:p w14:paraId="243F41D7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Встреча в аэропорту г.Казани ЗА ДОП.ПЛАТУ</w:t>
      </w:r>
    </w:p>
    <w:p w14:paraId="33A5068C">
      <w:pPr>
        <w:tabs>
          <w:tab w:val="left" w:pos="1853"/>
        </w:tabs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Трансфер в гостиницу</w:t>
      </w:r>
      <w:r>
        <w:rPr>
          <w:rFonts w:hint="default" w:ascii="Times New Roman" w:hAnsi="Times New Roman" w:cs="Times New Roman"/>
          <w:bCs/>
          <w:sz w:val="21"/>
          <w:szCs w:val="21"/>
        </w:rPr>
        <w:t>. Сдача вещей в камеру хранения отеля или раннее размещение (за доп.плату)</w:t>
      </w:r>
    </w:p>
    <w:p w14:paraId="07072B2D">
      <w:pPr>
        <w:tabs>
          <w:tab w:val="left" w:pos="1853"/>
        </w:tabs>
        <w:jc w:val="both"/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</w:pPr>
      <w:r>
        <w:rPr>
          <w:rFonts w:hint="default" w:ascii="Times New Roman" w:hAnsi="Times New Roman" w:cs="Times New Roman"/>
          <w:bCs w:val="0"/>
          <w:i w:val="0"/>
          <w:sz w:val="21"/>
          <w:szCs w:val="21"/>
        </w:rPr>
        <w:t>10:00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  <w:t>Пешеходная экскурсия «КАЗАНСКИЙ АРБАТ» (по улице Баумана за доп.плату)</w:t>
      </w:r>
    </w:p>
    <w:p w14:paraId="45F6C5B9"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История центральной торговой улицы Казани длится много веков, за которые она не раз меняла свое название. Во времена Казанских ханов её называли Ногайской дорогой, а когда войска Ивана Грозного штурмовали Казанский Кремль, взрывая его стены, улицу переименовали в Проломную, на несколько столетий оставив память об этом событии. Здесь собрано множество памятников архитектуры и каждое здание имеет свою удивительную историю! Вы обязательно увидите:</w:t>
      </w:r>
    </w:p>
    <w:p w14:paraId="33B0D861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площадь Габдуллы Тукая и колокольню церкви Богоявления;</w:t>
      </w:r>
    </w:p>
    <w:p w14:paraId="2BE694B5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здание Государственного Банка, где в годы Гражданской войны 1918г. хранился золотой запас Царской России;</w:t>
      </w:r>
    </w:p>
    <w:p w14:paraId="13A91650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Собор Петра и Павла с 7-ми ярусным иконостасом, по праву являющийся самым ярким образцом русского барокко Петровской эпохи во всей России (!);</w:t>
      </w:r>
    </w:p>
    <w:p w14:paraId="2212A4A9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точную копию кареты Екатерины </w:t>
      </w:r>
      <w:r>
        <w:rPr>
          <w:rFonts w:hint="default" w:ascii="Times New Roman" w:hAnsi="Times New Roman" w:cs="Times New Roman"/>
          <w:sz w:val="21"/>
          <w:szCs w:val="21"/>
          <w:lang w:val="en-US"/>
        </w:rPr>
        <w:t>II</w:t>
      </w:r>
      <w:r>
        <w:rPr>
          <w:rFonts w:hint="default" w:ascii="Times New Roman" w:hAnsi="Times New Roman" w:cs="Times New Roman"/>
          <w:sz w:val="21"/>
          <w:szCs w:val="21"/>
        </w:rPr>
        <w:t xml:space="preserve"> и множество малых архитектурных форм, отражающих самобытность казанской земли.</w:t>
      </w:r>
    </w:p>
    <w:p w14:paraId="1353E40F">
      <w:pPr>
        <w:jc w:val="both"/>
        <w:rPr>
          <w:rFonts w:hint="default" w:ascii="Times New Roman" w:hAnsi="Times New Roman" w:cs="Times New Roman"/>
          <w:b w:val="0"/>
          <w:i w:val="0"/>
          <w:iCs w:val="0"/>
          <w:sz w:val="21"/>
          <w:szCs w:val="21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11:30 Встреча с гидом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iCs/>
          <w:sz w:val="21"/>
          <w:szCs w:val="21"/>
        </w:rPr>
        <w:t>Обзорная экскурсия «КАЗАНЬ ТЫСЯЧЕЛЕТНЯЯ»</w:t>
      </w:r>
      <w:r>
        <w:rPr>
          <w:rFonts w:hint="default" w:ascii="Times New Roman" w:hAnsi="Times New Roman" w:cs="Times New Roman"/>
          <w:b/>
          <w:iCs/>
          <w:sz w:val="21"/>
          <w:szCs w:val="21"/>
          <w:lang w:val="ru-RU"/>
        </w:rPr>
        <w:t>.</w:t>
      </w:r>
      <w:r>
        <w:rPr>
          <w:rFonts w:hint="default" w:ascii="Times New Roman" w:hAnsi="Times New Roman" w:cs="Times New Roman"/>
          <w:b w:val="0"/>
          <w:i w:val="0"/>
          <w:iCs w:val="0"/>
          <w:sz w:val="21"/>
          <w:szCs w:val="21"/>
          <w:lang w:val="ru-RU" w:eastAsia="ru-RU"/>
        </w:rPr>
        <w:t xml:space="preserve">Автобусно-пешеходная экскурсия 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бешенном ритме столицы. </w:t>
      </w:r>
    </w:p>
    <w:p w14:paraId="06C72096">
      <w:pPr>
        <w:pStyle w:val="2"/>
        <w:spacing w:before="0" w:after="0"/>
        <w:jc w:val="both"/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</w:pPr>
      <w:r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  <w:t xml:space="preserve">Вы побываете:  </w:t>
      </w:r>
    </w:p>
    <w:p w14:paraId="0F65EC2A">
      <w:pPr>
        <w:pStyle w:val="2"/>
        <w:numPr>
          <w:ilvl w:val="0"/>
          <w:numId w:val="2"/>
        </w:numPr>
        <w:spacing w:before="0" w:after="0"/>
        <w:jc w:val="both"/>
        <w:rPr>
          <w:rFonts w:hint="default" w:ascii="Times New Roman" w:hAnsi="Times New Roman" w:cs="Times New Roman"/>
          <w:b w:val="0"/>
          <w:i w:val="0"/>
          <w:iCs w:val="0"/>
          <w:sz w:val="21"/>
          <w:szCs w:val="21"/>
          <w:lang w:val="ru-RU" w:eastAsia="ru-RU"/>
        </w:rPr>
      </w:pPr>
      <w:r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  <w:t>в Старо-Татарской слободе</w:t>
      </w:r>
      <w:r>
        <w:rPr>
          <w:rFonts w:hint="default" w:ascii="Times New Roman" w:hAnsi="Times New Roman" w:cs="Times New Roman"/>
          <w:b w:val="0"/>
          <w:i w:val="0"/>
          <w:iCs w:val="0"/>
          <w:sz w:val="21"/>
          <w:szCs w:val="21"/>
          <w:lang w:val="ru-RU" w:eastAsia="ru-RU"/>
        </w:rPr>
        <w:t xml:space="preserve">, расположенной на живописной набережной оз.Кабан, где сохранились и дома татарских купцов и мечети </w:t>
      </w:r>
      <w:r>
        <w:rPr>
          <w:rFonts w:hint="default" w:ascii="Times New Roman" w:hAnsi="Times New Roman" w:cs="Times New Roman"/>
          <w:b w:val="0"/>
          <w:i w:val="0"/>
          <w:iCs w:val="0"/>
          <w:sz w:val="21"/>
          <w:szCs w:val="21"/>
          <w:lang w:val="en-US" w:eastAsia="ru-RU"/>
        </w:rPr>
        <w:t>XV</w:t>
      </w:r>
      <w:r>
        <w:rPr>
          <w:rFonts w:hint="default" w:ascii="Times New Roman" w:hAnsi="Times New Roman" w:cs="Times New Roman"/>
          <w:b w:val="0"/>
          <w:i w:val="0"/>
          <w:iCs w:val="0"/>
          <w:sz w:val="21"/>
          <w:szCs w:val="21"/>
          <w:lang w:val="ru-RU" w:eastAsia="ru-RU"/>
        </w:rPr>
        <w:t>III в.;</w:t>
      </w:r>
    </w:p>
    <w:p w14:paraId="084A664D">
      <w:pPr>
        <w:pStyle w:val="2"/>
        <w:numPr>
          <w:ilvl w:val="0"/>
          <w:numId w:val="2"/>
        </w:numPr>
        <w:spacing w:before="0" w:after="0"/>
        <w:jc w:val="both"/>
        <w:rPr>
          <w:rFonts w:hint="default" w:ascii="Times New Roman" w:hAnsi="Times New Roman" w:cs="Times New Roman"/>
          <w:b w:val="0"/>
          <w:i w:val="0"/>
          <w:iCs w:val="0"/>
          <w:sz w:val="21"/>
          <w:szCs w:val="21"/>
          <w:lang w:val="ru-RU" w:eastAsia="ru-RU"/>
        </w:rPr>
      </w:pPr>
      <w:r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  <w:t>на улицах старой Казани</w:t>
      </w:r>
      <w:r>
        <w:rPr>
          <w:rFonts w:hint="default" w:ascii="Times New Roman" w:hAnsi="Times New Roman" w:cs="Times New Roman"/>
          <w:b w:val="0"/>
          <w:i w:val="0"/>
          <w:iCs w:val="0"/>
          <w:sz w:val="21"/>
          <w:szCs w:val="21"/>
          <w:lang w:val="ru-RU" w:eastAsia="ru-RU"/>
        </w:rPr>
        <w:t xml:space="preserve">, с ее соборами, монастырями и храмами, чудом уцелевшими в советские годы (с посещением монастыря, где хранится чудотворный список </w:t>
      </w:r>
      <w:r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  <w:t>Казанской иконы Божьей Матери);</w:t>
      </w:r>
    </w:p>
    <w:p w14:paraId="0633CA30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на Площади Свободы – административном сердце Татарстана, где находится Городская Ратуша (бывшее Дворянское Собрание), Театр оперы и балета им. Мусы Джалиля, Концертный зал им. Салиха Сайдашева, Кабинет Министров РТ и т.д.;</w:t>
      </w:r>
    </w:p>
    <w:p w14:paraId="38C582DB">
      <w:pPr>
        <w:jc w:val="both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Вы увидите:</w:t>
      </w:r>
    </w:p>
    <w:p w14:paraId="7CC8A971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Дворец Земледельцев на Дворцовой площади и новую набережную (панорамный показ);</w:t>
      </w:r>
    </w:p>
    <w:p w14:paraId="7B3D2E11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Спортивные объекты, построенные к Универсиаде – 2013 (панорамный показ).</w:t>
      </w:r>
    </w:p>
    <w:p w14:paraId="630BCB49">
      <w:pPr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Экскурсия по Университетскому городку</w:t>
      </w:r>
      <w:r>
        <w:rPr>
          <w:rFonts w:hint="default" w:ascii="Times New Roman" w:hAnsi="Times New Roman" w:cs="Times New Roman"/>
          <w:sz w:val="21"/>
          <w:szCs w:val="21"/>
        </w:rPr>
        <w:t xml:space="preserve"> одного из старейших ВУЗов России (1804 г.), архитектурный ансамбль которого является историко-культурным памятником нашей страны.</w:t>
      </w:r>
    </w:p>
    <w:p w14:paraId="7A680574">
      <w:pPr>
        <w:pStyle w:val="2"/>
        <w:spacing w:before="0" w:after="0"/>
        <w:jc w:val="both"/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</w:pPr>
    </w:p>
    <w:p w14:paraId="46F77032">
      <w:pPr>
        <w:pStyle w:val="2"/>
        <w:spacing w:before="0" w:after="0"/>
        <w:jc w:val="both"/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</w:pPr>
      <w:r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  <w:t>Обед в кафе/ресторанах города (с элементами национальной кухни)</w:t>
      </w:r>
    </w:p>
    <w:p w14:paraId="6D19591D">
      <w:pPr>
        <w:pStyle w:val="2"/>
        <w:spacing w:before="0" w:after="0"/>
        <w:jc w:val="both"/>
        <w:rPr>
          <w:rFonts w:hint="default" w:ascii="Times New Roman" w:hAnsi="Times New Roman" w:cs="Times New Roman"/>
          <w:i w:val="0"/>
          <w:iCs w:val="0"/>
          <w:sz w:val="21"/>
          <w:szCs w:val="21"/>
          <w:lang w:val="ru-RU" w:eastAsia="ru-RU"/>
        </w:rPr>
      </w:pPr>
    </w:p>
    <w:p w14:paraId="519B504D">
      <w:pPr>
        <w:tabs>
          <w:tab w:val="left" w:pos="3135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Экскурсия в музей-заповедник «КАЗАНСКИЙ КРЕМЛЬ»</w:t>
      </w:r>
      <w:r>
        <w:rPr>
          <w:rFonts w:hint="default" w:ascii="Times New Roman" w:hAnsi="Times New Roman" w:cs="Times New Roman"/>
          <w:sz w:val="21"/>
          <w:szCs w:val="21"/>
        </w:rPr>
        <w:t xml:space="preserve"> – живое сердце древнего города, пережившее не одно волнительное событие многовековой истории! Возникший как Булгарская крепость на рубеже 10-11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увидите:</w:t>
      </w:r>
    </w:p>
    <w:p w14:paraId="0078054E">
      <w:pPr>
        <w:numPr>
          <w:ilvl w:val="0"/>
          <w:numId w:val="3"/>
        </w:numPr>
        <w:tabs>
          <w:tab w:val="left" w:pos="743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Мечеть Кул Шариф и Благовещенский Собор;</w:t>
      </w:r>
    </w:p>
    <w:p w14:paraId="3F736E26">
      <w:pPr>
        <w:numPr>
          <w:ilvl w:val="0"/>
          <w:numId w:val="3"/>
        </w:numPr>
        <w:tabs>
          <w:tab w:val="left" w:pos="743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Спасскую башню, возведенную Постником Яковлевым и Иваном Ширяем, строителями Собора Василия Блаженного;</w:t>
      </w:r>
    </w:p>
    <w:p w14:paraId="389AE14A">
      <w:pPr>
        <w:numPr>
          <w:ilvl w:val="0"/>
          <w:numId w:val="3"/>
        </w:numPr>
        <w:tabs>
          <w:tab w:val="left" w:pos="743"/>
        </w:tabs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Президентский Дворец и падающую Башню Сююмбике.</w:t>
      </w:r>
    </w:p>
    <w:p w14:paraId="68E193C4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Свободное время. Самостоятельное возвращение в гостиницу.</w:t>
      </w:r>
    </w:p>
    <w:p w14:paraId="7ACDB064">
      <w:pPr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20:00/21:00 Обзорная экскурсия «Огни ночной Казани». (*за доп.плату гарантированно от 2 человек) 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Вы увидите Казань в совершенно другом свете – как сказочный мираж, осыпанный мириадами звезд, переливается город! Многоуровневые подсветки главных достопримечательностей города соперничают в изысканности с ослепительными огнями фешенебельных новостроек и развлекательных центров. Этот спор примиряет разделяющая их Казанка, отражающая в своих водах блеск и великолепие двух берегов. Ночная Казань – поистине поражающее зрелище, увидеть которое должен каждый гость татарской столицы! </w:t>
      </w:r>
    </w:p>
    <w:p w14:paraId="498239A6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Главной изюминкой вечернего путешествия станет посещение ультрасовременного колеса обозрения "Вокруг света", одного из самых высоких в России (65 метров).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 (*за доп.плату). </w:t>
      </w:r>
    </w:p>
    <w:p w14:paraId="1E9E922A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1"/>
          <w:szCs w:val="21"/>
          <w:lang w:eastAsia="ru-RU"/>
        </w:rPr>
      </w:pPr>
    </w:p>
    <w:p w14:paraId="334B7C58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b/>
          <w:bCs/>
          <w:sz w:val="21"/>
          <w:szCs w:val="21"/>
          <w:lang w:eastAsia="ru-RU"/>
        </w:rPr>
        <w:t>2 день</w:t>
      </w:r>
    </w:p>
    <w:p w14:paraId="7233409E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>Завтрак в отеле. Выезд на экскурсию.</w:t>
      </w:r>
    </w:p>
    <w:p w14:paraId="02B510D2">
      <w:pPr>
        <w:jc w:val="both"/>
        <w:rPr>
          <w:rStyle w:val="5"/>
          <w:rFonts w:hint="default" w:ascii="Times New Roman" w:hAnsi="Times New Roman" w:cs="Times New Roman"/>
          <w:i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Автобусная экскурсия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на ОСТРОВ-ГРАД СВИЯЖСК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  <w:t xml:space="preserve">. </w:t>
      </w:r>
      <w:r>
        <w:rPr>
          <w:rStyle w:val="5"/>
          <w:rFonts w:hint="default" w:ascii="Times New Roman" w:hAnsi="Times New Roman" w:cs="Times New Roman"/>
          <w:i w:val="0"/>
          <w:sz w:val="21"/>
          <w:szCs w:val="21"/>
        </w:rPr>
        <w:t xml:space="preserve"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город! Фантастическую историю возникновения города Свияжска Вы узнаете, отправившись с нами в этот уникальный историко-архитектурный объект. </w:t>
      </w:r>
    </w:p>
    <w:p w14:paraId="4B7D9194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ВО ВРЕМЯ ЭКСКУРСИИ ВЫ УВИДИТЕ:</w:t>
      </w:r>
    </w:p>
    <w:p w14:paraId="09FE5423"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единственную в Поволжье деревянную Троицкую церковь, заложенную по приказу Ивана Грозного (1551 год);</w:t>
      </w:r>
    </w:p>
    <w:p w14:paraId="05173C52"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Никольскую церковь 1556 года постройки;</w:t>
      </w:r>
    </w:p>
    <w:p w14:paraId="29E79B07"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Успенский Собор 1560 г. постройки (внешний осмотр), в котором ведется реставрация уникальных фресок, в том числе редчайшего изображения Святого Христофора с лошадиной головой.</w:t>
      </w:r>
    </w:p>
    <w:p w14:paraId="50A1A940">
      <w:pPr>
        <w:numPr>
          <w:ilvl w:val="0"/>
          <w:numId w:val="4"/>
        </w:numPr>
        <w:jc w:val="both"/>
        <w:rPr>
          <w:rStyle w:val="5"/>
          <w:rFonts w:hint="default" w:ascii="Times New Roman" w:hAnsi="Times New Roman" w:cs="Times New Roman"/>
          <w:b/>
          <w:i w:val="0"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Величественный Сбор Богоматери «Всех скорбящих Радости»</w:t>
      </w:r>
    </w:p>
    <w:p w14:paraId="11CAFD8E">
      <w:pPr>
        <w:jc w:val="both"/>
        <w:rPr>
          <w:rStyle w:val="5"/>
          <w:rFonts w:hint="default" w:ascii="Times New Roman" w:hAnsi="Times New Roman" w:cs="Times New Roman"/>
          <w:i w:val="0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b/>
          <w:i w:val="0"/>
          <w:sz w:val="21"/>
          <w:szCs w:val="21"/>
        </w:rPr>
        <w:t xml:space="preserve">Автобусная экскурсия в РАИФСКИЙ БОГОРОДИЦКИЙ МУЖСКОЙ МОНАСТЫРЬ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(за доп.плату)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  <w:t xml:space="preserve">. </w:t>
      </w:r>
      <w:r>
        <w:rPr>
          <w:rStyle w:val="5"/>
          <w:rFonts w:hint="default" w:ascii="Times New Roman" w:hAnsi="Times New Roman" w:cs="Times New Roman"/>
          <w:i w:val="0"/>
          <w:sz w:val="21"/>
          <w:szCs w:val="21"/>
        </w:rPr>
        <w:t>В 1613 году в глухом заповедном лесу, на берегу Сумского озера поселился инок Филарет, ища уединения и тишины для благодатной молитвы. Коренные жители черемисы испокон веков считали это место священным и приходили сюда приносить жертвы своим языческим богам. Но сила молитвы монаха-отшельника превратила эти места в оплот православной веры, которая наполняет своей благодатью каждый камень монастыря и по сей день! Во время экскурсии Вы познакомитесь с главными достопримечательностями обители:</w:t>
      </w:r>
    </w:p>
    <w:p w14:paraId="1DAAC166">
      <w:pPr>
        <w:numPr>
          <w:ilvl w:val="0"/>
          <w:numId w:val="5"/>
        </w:numPr>
        <w:jc w:val="both"/>
        <w:rPr>
          <w:rFonts w:hint="default" w:ascii="Times New Roman" w:hAnsi="Times New Roman" w:cs="Times New Roman"/>
          <w:i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Грузинский собор, где хранится Чудотворная Грузинская икона Божией матери;</w:t>
      </w:r>
    </w:p>
    <w:p w14:paraId="50B9C74A">
      <w:pPr>
        <w:numPr>
          <w:ilvl w:val="0"/>
          <w:numId w:val="5"/>
        </w:numPr>
        <w:jc w:val="both"/>
        <w:rPr>
          <w:rFonts w:hint="default" w:ascii="Times New Roman" w:hAnsi="Times New Roman" w:cs="Times New Roman"/>
          <w:i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Троицкий собор;</w:t>
      </w:r>
    </w:p>
    <w:p w14:paraId="2A7CA074">
      <w:pPr>
        <w:numPr>
          <w:ilvl w:val="0"/>
          <w:numId w:val="5"/>
        </w:numPr>
        <w:jc w:val="both"/>
        <w:rPr>
          <w:rFonts w:hint="default" w:ascii="Times New Roman" w:hAnsi="Times New Roman" w:cs="Times New Roman"/>
          <w:i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Софийскую церковь – самую маленькую в Казанской Епархии, в храмовой части которой могут поместиться только 7 человек (внешний осмотр);</w:t>
      </w:r>
    </w:p>
    <w:p w14:paraId="6BC18C0A">
      <w:pPr>
        <w:numPr>
          <w:ilvl w:val="0"/>
          <w:numId w:val="5"/>
        </w:numPr>
        <w:jc w:val="both"/>
        <w:rPr>
          <w:rFonts w:hint="default" w:ascii="Times New Roman" w:hAnsi="Times New Roman" w:cs="Times New Roman"/>
          <w:i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церковь в честь Преподобных Отцев в Синае и Раифе избиенных (внешний осмотр);</w:t>
      </w:r>
    </w:p>
    <w:p w14:paraId="351C8101">
      <w:pPr>
        <w:numPr>
          <w:ilvl w:val="0"/>
          <w:numId w:val="5"/>
        </w:numPr>
        <w:jc w:val="both"/>
        <w:rPr>
          <w:rFonts w:hint="default" w:ascii="Times New Roman" w:hAnsi="Times New Roman" w:cs="Times New Roman"/>
          <w:i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увидите работы известного скульптора В.Н. Савельева, который являлся послушником монастыря.</w:t>
      </w:r>
    </w:p>
    <w:p w14:paraId="711C3A32">
      <w:pPr>
        <w:jc w:val="both"/>
        <w:rPr>
          <w:rStyle w:val="5"/>
          <w:rFonts w:hint="default" w:ascii="Times New Roman" w:hAnsi="Times New Roman" w:cs="Times New Roman"/>
          <w:b/>
          <w:i w:val="0"/>
          <w:sz w:val="21"/>
          <w:szCs w:val="21"/>
        </w:rPr>
      </w:pPr>
    </w:p>
    <w:p w14:paraId="69FCF57A">
      <w:pPr>
        <w:jc w:val="both"/>
        <w:rPr>
          <w:rStyle w:val="5"/>
          <w:rFonts w:hint="default" w:ascii="Times New Roman" w:hAnsi="Times New Roman" w:cs="Times New Roman"/>
          <w:b/>
          <w:i w:val="0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b/>
          <w:i w:val="0"/>
          <w:sz w:val="21"/>
          <w:szCs w:val="21"/>
        </w:rPr>
        <w:t>Возвращение в Казань. По трассе внешний осмотр «Храма всех религий»</w:t>
      </w:r>
    </w:p>
    <w:p w14:paraId="003FEEA8"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b/>
          <w:i w:val="0"/>
          <w:sz w:val="21"/>
          <w:szCs w:val="21"/>
        </w:rPr>
        <w:t xml:space="preserve">Обед с мастер-классом «Секреты татарской кухни». </w:t>
      </w:r>
      <w:r>
        <w:rPr>
          <w:rStyle w:val="5"/>
          <w:rFonts w:hint="default" w:ascii="Times New Roman" w:hAnsi="Times New Roman" w:cs="Times New Roman"/>
          <w:i w:val="0"/>
          <w:sz w:val="21"/>
          <w:szCs w:val="21"/>
        </w:rPr>
        <w:t>Шеф</w:t>
      </w:r>
      <w:r>
        <w:rPr>
          <w:rFonts w:hint="default" w:ascii="Times New Roman" w:hAnsi="Times New Roman" w:cs="Times New Roman"/>
          <w:sz w:val="21"/>
          <w:szCs w:val="21"/>
        </w:rPr>
        <w:t>-повар ресторана продемонстрирует технику приготовления национальных блюд и научит Вас готовить их дома.</w:t>
      </w:r>
    </w:p>
    <w:p w14:paraId="27FEE021">
      <w:pPr>
        <w:jc w:val="both"/>
        <w:rPr>
          <w:rFonts w:hint="default"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Посещение сувенирного магазина, </w:t>
      </w:r>
      <w:r>
        <w:rPr>
          <w:rFonts w:hint="default" w:ascii="Times New Roman" w:hAnsi="Times New Roman" w:cs="Times New Roman"/>
          <w:sz w:val="21"/>
          <w:szCs w:val="21"/>
          <w:shd w:val="clear" w:color="auto" w:fill="FFFFFF"/>
        </w:rPr>
        <w:t>в котором вы сможете купить и привезти своим друзьям и близким вкусный и необычный привет из Казани.</w:t>
      </w:r>
    </w:p>
    <w:p w14:paraId="1B57D77F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17.30 Трансфер на ж/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  <w:t xml:space="preserve">д вокзал. </w:t>
      </w:r>
      <w:r>
        <w:rPr>
          <w:rFonts w:ascii="Times New Roman" w:hAnsi="Times New Roman"/>
          <w:color w:val="000000"/>
          <w:sz w:val="21"/>
          <w:szCs w:val="21"/>
        </w:rPr>
        <w:t xml:space="preserve"> Окончание программы</w:t>
      </w:r>
      <w:r>
        <w:rPr>
          <w:rFonts w:hint="default" w:ascii="Times New Roman" w:hAnsi="Times New Roman"/>
          <w:color w:val="000000"/>
          <w:sz w:val="21"/>
          <w:szCs w:val="21"/>
          <w:lang w:val="ru-RU"/>
        </w:rPr>
        <w:t>.</w:t>
      </w:r>
    </w:p>
    <w:tbl>
      <w:tblPr>
        <w:tblStyle w:val="4"/>
        <w:tblW w:w="10349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1"/>
        <w:gridCol w:w="1147"/>
        <w:gridCol w:w="1277"/>
        <w:gridCol w:w="1275"/>
        <w:gridCol w:w="993"/>
        <w:gridCol w:w="992"/>
        <w:gridCol w:w="1134"/>
      </w:tblGrid>
      <w:tr w14:paraId="5433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center"/>
          </w:tcPr>
          <w:p w14:paraId="63C819C9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Гостиницы</w:t>
            </w:r>
          </w:p>
          <w:p w14:paraId="6D0CE22A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(центр города)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99"/>
            <w:noWrap w:val="0"/>
            <w:vAlign w:val="center"/>
          </w:tcPr>
          <w:p w14:paraId="3A083F73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Категория номеров</w:t>
            </w:r>
          </w:p>
        </w:tc>
        <w:tc>
          <w:tcPr>
            <w:tcW w:w="6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top"/>
          </w:tcPr>
          <w:p w14:paraId="13F44E9E">
            <w:pPr>
              <w:tabs>
                <w:tab w:val="left" w:pos="284"/>
              </w:tabs>
              <w:ind w:firstLine="176"/>
              <w:jc w:val="center"/>
              <w:rPr>
                <w:rFonts w:hint="default"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FFFF"/>
                <w:sz w:val="18"/>
                <w:szCs w:val="18"/>
              </w:rPr>
              <w:t>Стоимость 2-х дневного тура на 1 чел\руб</w:t>
            </w:r>
          </w:p>
        </w:tc>
      </w:tr>
      <w:tr w14:paraId="339A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center"/>
          </w:tcPr>
          <w:p w14:paraId="0F4B382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99"/>
            <w:noWrap w:val="0"/>
            <w:vAlign w:val="center"/>
          </w:tcPr>
          <w:p w14:paraId="7EE2D07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center"/>
          </w:tcPr>
          <w:p w14:paraId="7515470E">
            <w:pPr>
              <w:tabs>
                <w:tab w:val="left" w:pos="284"/>
              </w:tabs>
              <w:ind w:hanging="108"/>
              <w:jc w:val="center"/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</w:rPr>
              <w:t>Взрослые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99"/>
            <w:noWrap w:val="0"/>
            <w:vAlign w:val="center"/>
          </w:tcPr>
          <w:p w14:paraId="077CD0A1">
            <w:pPr>
              <w:tabs>
                <w:tab w:val="left" w:pos="284"/>
              </w:tabs>
              <w:ind w:hanging="108"/>
              <w:jc w:val="center"/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</w:rPr>
              <w:t>Дети до 11 лет на доп. месте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center"/>
          </w:tcPr>
          <w:p w14:paraId="1B3C4B61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</w:rPr>
              <w:t>Доп. место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99"/>
            <w:noWrap w:val="0"/>
            <w:vAlign w:val="top"/>
          </w:tcPr>
          <w:p w14:paraId="0288E3D8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  <w:shd w:val="clear" w:color="auto" w:fill="00CC99"/>
              </w:rPr>
              <w:t>Доплата за 1-но местн. станд. разм</w:t>
            </w:r>
            <w:r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</w:rPr>
              <w:t>.</w:t>
            </w:r>
          </w:p>
        </w:tc>
      </w:tr>
      <w:tr w14:paraId="7BE8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center"/>
          </w:tcPr>
          <w:p w14:paraId="09B2D20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99"/>
            <w:noWrap w:val="0"/>
            <w:vAlign w:val="center"/>
          </w:tcPr>
          <w:p w14:paraId="78A0E2A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center"/>
          </w:tcPr>
          <w:p w14:paraId="115492B5">
            <w:pPr>
              <w:tabs>
                <w:tab w:val="left" w:pos="284"/>
              </w:tabs>
              <w:ind w:hanging="108"/>
              <w:jc w:val="center"/>
              <w:rPr>
                <w:rFonts w:hint="default" w:ascii="Times New Roman" w:hAnsi="Times New Roman" w:cs="Times New Roman"/>
                <w:bCs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color w:val="FFFFFF"/>
                <w:sz w:val="16"/>
                <w:szCs w:val="16"/>
              </w:rPr>
              <w:t>Выходные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center"/>
          </w:tcPr>
          <w:p w14:paraId="745F552E">
            <w:pPr>
              <w:tabs>
                <w:tab w:val="left" w:pos="284"/>
              </w:tabs>
              <w:ind w:hanging="108"/>
              <w:jc w:val="center"/>
              <w:rPr>
                <w:rFonts w:hint="default" w:ascii="Times New Roman" w:hAnsi="Times New Roman" w:cs="Times New Roman"/>
                <w:bCs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color w:val="FFFFFF"/>
                <w:sz w:val="16"/>
                <w:szCs w:val="16"/>
              </w:rPr>
              <w:t>Праздники*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99"/>
            <w:noWrap w:val="0"/>
            <w:vAlign w:val="center"/>
          </w:tcPr>
          <w:p w14:paraId="6B357BA0">
            <w:pPr>
              <w:jc w:val="center"/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center"/>
          </w:tcPr>
          <w:p w14:paraId="4C15C6EC">
            <w:pPr>
              <w:jc w:val="center"/>
              <w:rPr>
                <w:rFonts w:hint="default" w:ascii="Times New Roman" w:hAnsi="Times New Roman" w:cs="Times New Roman"/>
                <w:bCs/>
                <w:color w:val="FFFF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top"/>
          </w:tcPr>
          <w:p w14:paraId="3B6ADC81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Cs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color w:val="FFFFFF"/>
                <w:sz w:val="16"/>
                <w:szCs w:val="16"/>
              </w:rPr>
              <w:t>Выходные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999"/>
            <w:noWrap w:val="0"/>
            <w:vAlign w:val="top"/>
          </w:tcPr>
          <w:p w14:paraId="35F6A5C1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Cs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color w:val="FFFFFF"/>
                <w:sz w:val="16"/>
                <w:szCs w:val="16"/>
              </w:rPr>
              <w:t>Праздники*</w:t>
            </w:r>
          </w:p>
        </w:tc>
      </w:tr>
      <w:tr w14:paraId="2E39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507CB22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Мираж</w:t>
            </w:r>
          </w:p>
          <w:p w14:paraId="4C2394E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5*****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1CFB0189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2435CC3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25810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6898348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29580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4951974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14910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7462340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14930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5743995D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10040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69DBF318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14640</w:t>
            </w:r>
          </w:p>
        </w:tc>
      </w:tr>
      <w:tr w14:paraId="037C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499E75A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9E21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75F50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35850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1E725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44220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064FC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C9A9A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25D32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EF9725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5FC3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54BDC4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Кортъярд Марриотт</w:t>
            </w:r>
          </w:p>
          <w:p w14:paraId="5D73FF4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4****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7EE077D6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41DED0E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24140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38F942F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26650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602256D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13410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6744996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16440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71F9714F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8370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0547D5F9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11710</w:t>
            </w:r>
          </w:p>
        </w:tc>
      </w:tr>
      <w:tr w14:paraId="1738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686D33D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15F5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FF49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32510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AC4D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38360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F2EC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4BEB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370E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B9FD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4151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bottom"/>
          </w:tcPr>
          <w:p w14:paraId="1606B08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Шаляпин Палас Отель</w:t>
            </w:r>
          </w:p>
          <w:p w14:paraId="2E2FFAF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4****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597EB78B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7AFEE37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18700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3D6CC79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19280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281A497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13240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5072EBD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14430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2F4AFE6A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4260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4832823D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4860</w:t>
            </w:r>
          </w:p>
        </w:tc>
      </w:tr>
      <w:tr w14:paraId="2783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bottom"/>
          </w:tcPr>
          <w:p w14:paraId="6527B83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AF1B4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50E1D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22960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CF595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24140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20CED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65C61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A1387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E2C87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9C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nil"/>
              <w:left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510CDC3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Раймонд Отель</w:t>
            </w:r>
          </w:p>
          <w:p w14:paraId="121EC56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4****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18089182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27AE5C5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16600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535B499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18280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1C95647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14910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70C1876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15100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51C6E9AD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3350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74013DEA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5020</w:t>
            </w:r>
          </w:p>
        </w:tc>
      </w:tr>
      <w:tr w14:paraId="6E93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5BA9A1C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445CD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C5273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19950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FCC96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23300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F3F29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8B9FD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75E22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E34734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2215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6D52C08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Джузеппе</w:t>
            </w:r>
          </w:p>
          <w:p w14:paraId="24E6CB8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4****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42381506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71A58F5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17360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128099F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19120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58D238C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14580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2A5E26D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14600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62CACF3D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3930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581F47FF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5520</w:t>
            </w:r>
          </w:p>
        </w:tc>
      </w:tr>
      <w:tr w14:paraId="3CDB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</w:trPr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345CC4A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1E140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39324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21290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8DA05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24640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3954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B010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2BE41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AAE0D2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0413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</w:trPr>
        <w:tc>
          <w:tcPr>
            <w:tcW w:w="198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17F454F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Гранд Отель Казань</w:t>
            </w:r>
          </w:p>
          <w:p w14:paraId="14980EA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4****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279D58C1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1C32D33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18030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74A68A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18700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032954D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13240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1DBB5C9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14430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6A4AAE75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03526919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4260</w:t>
            </w:r>
          </w:p>
        </w:tc>
      </w:tr>
      <w:tr w14:paraId="657B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</w:trPr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0CEC909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51B88">
            <w:pPr>
              <w:tabs>
                <w:tab w:val="left" w:pos="284"/>
              </w:tabs>
              <w:ind w:hanging="72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9C117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21630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9DD75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22960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6A037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B5F4E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0CF35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013B8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85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</w:trPr>
        <w:tc>
          <w:tcPr>
            <w:tcW w:w="198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12A4655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 xml:space="preserve">Биляр Палас Отель </w:t>
            </w:r>
          </w:p>
          <w:p w14:paraId="52FB35F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4****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5C620447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70A2C32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17440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254DBD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17860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1A82632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13740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5963C7D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13760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4745B31A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5860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664F45C5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6280</w:t>
            </w:r>
          </w:p>
        </w:tc>
      </w:tr>
      <w:tr w14:paraId="6769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</w:trPr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61ACC1C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2090B">
            <w:pPr>
              <w:tabs>
                <w:tab w:val="left" w:pos="284"/>
              </w:tabs>
              <w:ind w:hanging="72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82625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23300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91FF8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24140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C7B7C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B9BCF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374DE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2ECC62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0774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198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3E84296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Давыдов</w:t>
            </w:r>
          </w:p>
          <w:p w14:paraId="7CAD050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5C2FFD96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31F6173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17020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047A041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18280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03DF44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14080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0FB43C7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14260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299887F6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4610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0A369FCC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5860</w:t>
            </w:r>
          </w:p>
        </w:tc>
      </w:tr>
      <w:tr w14:paraId="7B70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324CA38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C71C8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7DEE9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21630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8B30C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24140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8784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810D3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56C93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6E243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0A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0C7292D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Ногай</w:t>
            </w:r>
          </w:p>
          <w:p w14:paraId="28EB228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4****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38C9E84D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6B4B1E1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19120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357929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19530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1C59F48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5B38AAF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1F65A61E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5850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6CF28FD9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6280</w:t>
            </w:r>
          </w:p>
        </w:tc>
      </w:tr>
      <w:tr w14:paraId="3C08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7404059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FDCE3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049A7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24970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A7710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25810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E5C32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B1939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204095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9D5E47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67B5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4E8657F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Азимут</w:t>
            </w:r>
          </w:p>
          <w:p w14:paraId="532483B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2A44E978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6B74400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16190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00BFF5B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18280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7E41A66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14080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4D4B6D1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14260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5F263849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2930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217CAB61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5020</w:t>
            </w:r>
          </w:p>
        </w:tc>
      </w:tr>
      <w:tr w14:paraId="2F8B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7BB5BC6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F40A9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DEE9E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19120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1BF2F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23300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A0E5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76318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339D6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D11C99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7E31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0B59789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Парк Отель</w:t>
            </w:r>
          </w:p>
          <w:p w14:paraId="6307BF4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22954392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center"/>
          </w:tcPr>
          <w:p w14:paraId="270B735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17080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center"/>
          </w:tcPr>
          <w:p w14:paraId="178543F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21350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1BEE679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307B3D9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22B462B9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5330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6B51D498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9600</w:t>
            </w:r>
          </w:p>
        </w:tc>
      </w:tr>
      <w:tr w14:paraId="36AA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1B719FF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E48D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967C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22410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E6D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30950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86E07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4C9E9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CA09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69D4F8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3968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2EDBC65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Кристалл</w:t>
            </w:r>
          </w:p>
          <w:p w14:paraId="43A443F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68AAD930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624658F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16600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3D211A5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17360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4001C9D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14910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1B1AF63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14930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54184ADE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4690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4EDDAB0D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5440</w:t>
            </w:r>
          </w:p>
        </w:tc>
      </w:tr>
      <w:tr w14:paraId="7782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 w14:paraId="767D16A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DC1C6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D7222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21290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97CB9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22800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DA77C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A4F43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8BE6B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FC48C1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0A74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E599"/>
            <w:noWrap w:val="0"/>
            <w:vAlign w:val="bottom"/>
          </w:tcPr>
          <w:p w14:paraId="04FFB42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Татарстан</w:t>
            </w:r>
          </w:p>
          <w:p w14:paraId="614E132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3***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3C866639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004EE07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16020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426476B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16400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700B8F6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12900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4ED0546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12920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4FB09718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bottom"/>
          </w:tcPr>
          <w:p w14:paraId="00ABB0FE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4140</w:t>
            </w:r>
          </w:p>
        </w:tc>
      </w:tr>
      <w:tr w14:paraId="0F34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E599"/>
            <w:noWrap w:val="0"/>
            <w:vAlign w:val="bottom"/>
          </w:tcPr>
          <w:p w14:paraId="41B8098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70F2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1-м. станд.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9898C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19030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703A3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20540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13626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A7835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3D6B6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95748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5A91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04AF81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Без размещения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2A82AD45">
            <w:pPr>
              <w:tabs>
                <w:tab w:val="left" w:pos="284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5F488B4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10970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noWrap w:val="0"/>
            <w:vAlign w:val="top"/>
          </w:tcPr>
          <w:p w14:paraId="6E43F42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EEF0C1A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9F45B61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03711E29">
      <w:pPr>
        <w:numPr>
          <w:ilvl w:val="0"/>
          <w:numId w:val="6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групповой трансфер ж/д вокзал – гостиница – ж/д вокзал; </w:t>
      </w:r>
    </w:p>
    <w:p w14:paraId="43B6FEA6">
      <w:pPr>
        <w:numPr>
          <w:ilvl w:val="0"/>
          <w:numId w:val="6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проживание в гостинице выбранной категории; </w:t>
      </w:r>
    </w:p>
    <w:p w14:paraId="411AA8B5">
      <w:pPr>
        <w:numPr>
          <w:ilvl w:val="0"/>
          <w:numId w:val="6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питание по программе;</w:t>
      </w:r>
    </w:p>
    <w:p w14:paraId="611BB8F7">
      <w:pPr>
        <w:numPr>
          <w:ilvl w:val="0"/>
          <w:numId w:val="6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входные билеты в музеи по программе; </w:t>
      </w:r>
    </w:p>
    <w:p w14:paraId="279C0DFD">
      <w:pPr>
        <w:numPr>
          <w:ilvl w:val="0"/>
          <w:numId w:val="6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мастер-классы по программе;</w:t>
      </w:r>
    </w:p>
    <w:p w14:paraId="301E62D8">
      <w:pPr>
        <w:numPr>
          <w:ilvl w:val="0"/>
          <w:numId w:val="6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услуги гида-экскурсовода;</w:t>
      </w:r>
    </w:p>
    <w:p w14:paraId="0E47E7A9">
      <w:pPr>
        <w:numPr>
          <w:ilvl w:val="0"/>
          <w:numId w:val="6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транспортное обслуживание по программе.</w:t>
      </w:r>
    </w:p>
    <w:p w14:paraId="4DFA69E2">
      <w:pPr>
        <w:spacing w:after="0" w:line="240" w:lineRule="auto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За доп. плату: </w:t>
      </w:r>
    </w:p>
    <w:p w14:paraId="71E94C35">
      <w:pPr>
        <w:numPr>
          <w:ilvl w:val="0"/>
          <w:numId w:val="7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индивидуальный трансфер «ж/д вокзал – гостиница»: 1200 руб. за машину (в дневное время); 1400 руб. за машину (с 19.00 – 08.00);</w:t>
      </w:r>
    </w:p>
    <w:p w14:paraId="0B070B5D">
      <w:pPr>
        <w:numPr>
          <w:ilvl w:val="0"/>
          <w:numId w:val="7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индивидуальный трансфер «аэропорт – гостиница»: 1800 руб. за машину (в дневное время); 2000 руб. за машину (с 19.00-08.00);</w:t>
      </w:r>
    </w:p>
    <w:p w14:paraId="1E18CB64">
      <w:pPr>
        <w:numPr>
          <w:ilvl w:val="0"/>
          <w:numId w:val="7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посещение музеев, не входящих в программу тура;</w:t>
      </w:r>
    </w:p>
    <w:p w14:paraId="33F7307E">
      <w:pPr>
        <w:numPr>
          <w:ilvl w:val="0"/>
          <w:numId w:val="7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Пешеходная экскурсия «КАЗАНСКИЙ АРБАТ» - 600 руб/чел</w:t>
      </w:r>
    </w:p>
    <w:p w14:paraId="6F8250C7">
      <w:pPr>
        <w:numPr>
          <w:ilvl w:val="0"/>
          <w:numId w:val="7"/>
        </w:numPr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вечерняя обзорная экскурсия 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«Огни ночного города»- 1300 руб./чел + по желанию посещение колеса обозрения «Вокруг света» - 500 руб./чел.; </w:t>
      </w:r>
    </w:p>
    <w:p w14:paraId="3DA36230">
      <w:pPr>
        <w:numPr>
          <w:ilvl w:val="0"/>
          <w:numId w:val="7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экскурсия в Раифский монастырь 1000 руб/чел.;</w:t>
      </w:r>
    </w:p>
    <w:p w14:paraId="194F5E0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67E201C1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07094F27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1E0313DF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51BE8AF1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46BFA2A9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5"/>
      </w:tblGrid>
      <w:tr w14:paraId="78E6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E1C63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491EAE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Туроператор «Петербургский магазин путешествий»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14:paraId="2CAA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2"/>
          </w:tcPr>
          <w:p w14:paraId="255045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 (812) 702-74-22, моб. +7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921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904-05-64,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 +7-921-906-67-85</w:t>
            </w:r>
          </w:p>
          <w:p w14:paraId="69E8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r>
              <w:fldChar w:fldCharType="begin"/>
            </w:r>
            <w:r>
              <w:instrText xml:space="preserve"> HYPERLINK "http://www.pmpoperator.ru"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www</w:t>
            </w:r>
            <w:r>
              <w:rPr>
                <w:rStyle w:val="6"/>
                <w:rFonts w:ascii="Times New Roman" w:hAnsi="Times New Roman" w:cs="Times New Roman"/>
              </w:rPr>
              <w:t>.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pmpoperator</w:t>
            </w:r>
            <w:r>
              <w:rPr>
                <w:rStyle w:val="6"/>
                <w:rFonts w:ascii="Times New Roman" w:hAnsi="Times New Roman" w:cs="Times New Roman"/>
              </w:rPr>
              <w:t>.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ru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|  </w:t>
            </w:r>
            <w:r>
              <w:rPr>
                <w:rFonts w:ascii="Times New Roman" w:hAnsi="Times New Roman" w:cs="Times New Roman"/>
                <w:lang w:val="en-US"/>
              </w:rPr>
              <w:t>Vkontakte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fldChar w:fldCharType="begin"/>
            </w:r>
            <w:r>
              <w:instrText xml:space="preserve"> HYPERLINK "https://vk.com/pmpoperator"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vk</w:t>
            </w:r>
            <w:r>
              <w:rPr>
                <w:rStyle w:val="6"/>
                <w:rFonts w:ascii="Times New Roman" w:hAnsi="Times New Roman" w:cs="Times New Roman"/>
              </w:rPr>
              <w:t>.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com</w:t>
            </w:r>
            <w:r>
              <w:rPr>
                <w:rStyle w:val="6"/>
                <w:rFonts w:ascii="Times New Roman" w:hAnsi="Times New Roman" w:cs="Times New Roman"/>
              </w:rPr>
              <w:t>/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pmpoperator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|  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fldChar w:fldCharType="begin"/>
            </w:r>
            <w:r>
              <w:instrText xml:space="preserve"> HYPERLINK "https://t.me/schoolguidepmp"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t</w:t>
            </w:r>
            <w:r>
              <w:rPr>
                <w:rStyle w:val="6"/>
                <w:rFonts w:ascii="Times New Roman" w:hAnsi="Times New Roman" w:cs="Times New Roman"/>
              </w:rPr>
              <w:t>.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me</w:t>
            </w:r>
            <w:r>
              <w:rPr>
                <w:rStyle w:val="6"/>
                <w:rFonts w:ascii="Times New Roman" w:hAnsi="Times New Roman" w:cs="Times New Roman"/>
              </w:rPr>
              <w:t>/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schoolguidepmp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</w:tbl>
    <w:p w14:paraId="0AC4CCD4">
      <w:pPr>
        <w:spacing w:after="0" w:line="240" w:lineRule="auto"/>
        <w:rPr>
          <w:rFonts w:ascii="Times New Roman" w:hAnsi="Times New Roman" w:cs="Times New Roman"/>
        </w:rPr>
      </w:pPr>
    </w:p>
    <w:sectPr>
      <w:pgSz w:w="11906" w:h="16838"/>
      <w:pgMar w:top="851" w:right="851" w:bottom="851" w:left="1134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dale Sans UI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5410B"/>
    <w:multiLevelType w:val="multilevel"/>
    <w:tmpl w:val="0155410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1586290"/>
    <w:multiLevelType w:val="multilevel"/>
    <w:tmpl w:val="2158629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92A495E"/>
    <w:multiLevelType w:val="multilevel"/>
    <w:tmpl w:val="392A495E"/>
    <w:lvl w:ilvl="0" w:tentative="0">
      <w:start w:val="1"/>
      <w:numFmt w:val="bullet"/>
      <w:lvlText w:val=""/>
      <w:lvlJc w:val="left"/>
      <w:pPr>
        <w:ind w:left="74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8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0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4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6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05" w:hanging="360"/>
      </w:pPr>
      <w:rPr>
        <w:rFonts w:hint="default" w:ascii="Wingdings" w:hAnsi="Wingdings"/>
      </w:rPr>
    </w:lvl>
  </w:abstractNum>
  <w:abstractNum w:abstractNumId="3">
    <w:nsid w:val="44595391"/>
    <w:multiLevelType w:val="multilevel"/>
    <w:tmpl w:val="4459539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6956750"/>
    <w:multiLevelType w:val="multilevel"/>
    <w:tmpl w:val="5695675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B866E28"/>
    <w:multiLevelType w:val="multilevel"/>
    <w:tmpl w:val="5B866E2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5257049"/>
    <w:multiLevelType w:val="multilevel"/>
    <w:tmpl w:val="7525704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27BF9"/>
    <w:rsid w:val="00122910"/>
    <w:rsid w:val="0012390A"/>
    <w:rsid w:val="0014166C"/>
    <w:rsid w:val="0015601F"/>
    <w:rsid w:val="001604D4"/>
    <w:rsid w:val="0020535D"/>
    <w:rsid w:val="002B3241"/>
    <w:rsid w:val="002D31FE"/>
    <w:rsid w:val="002D6E61"/>
    <w:rsid w:val="002E5360"/>
    <w:rsid w:val="003349C8"/>
    <w:rsid w:val="00396DBD"/>
    <w:rsid w:val="00397631"/>
    <w:rsid w:val="003E4048"/>
    <w:rsid w:val="00493B41"/>
    <w:rsid w:val="004F2DD7"/>
    <w:rsid w:val="005021AA"/>
    <w:rsid w:val="005271AD"/>
    <w:rsid w:val="005C014D"/>
    <w:rsid w:val="005D2858"/>
    <w:rsid w:val="00641C97"/>
    <w:rsid w:val="006E2A8E"/>
    <w:rsid w:val="006F7E3E"/>
    <w:rsid w:val="00710866"/>
    <w:rsid w:val="00716F11"/>
    <w:rsid w:val="00725089"/>
    <w:rsid w:val="00783422"/>
    <w:rsid w:val="008108C9"/>
    <w:rsid w:val="008927CF"/>
    <w:rsid w:val="008D338F"/>
    <w:rsid w:val="0093111D"/>
    <w:rsid w:val="009A3E67"/>
    <w:rsid w:val="009A7D81"/>
    <w:rsid w:val="009D7D99"/>
    <w:rsid w:val="00A012C6"/>
    <w:rsid w:val="00A036A0"/>
    <w:rsid w:val="00AA311D"/>
    <w:rsid w:val="00AE7379"/>
    <w:rsid w:val="00B274CC"/>
    <w:rsid w:val="00B62E70"/>
    <w:rsid w:val="00B733AB"/>
    <w:rsid w:val="00B840BA"/>
    <w:rsid w:val="00BD3F12"/>
    <w:rsid w:val="00BE6A24"/>
    <w:rsid w:val="00C24B12"/>
    <w:rsid w:val="00C32DE4"/>
    <w:rsid w:val="00C93429"/>
    <w:rsid w:val="00D67536"/>
    <w:rsid w:val="00D84C8D"/>
    <w:rsid w:val="00DD1BB4"/>
    <w:rsid w:val="00E43B8F"/>
    <w:rsid w:val="00E85B80"/>
    <w:rsid w:val="00EA187E"/>
    <w:rsid w:val="00EA2728"/>
    <w:rsid w:val="00EC2979"/>
    <w:rsid w:val="00ED42E4"/>
    <w:rsid w:val="00F140C3"/>
    <w:rsid w:val="00F16D9B"/>
    <w:rsid w:val="00F429F1"/>
    <w:rsid w:val="00FA38AD"/>
    <w:rsid w:val="00FA6771"/>
    <w:rsid w:val="0EB1054E"/>
    <w:rsid w:val="6588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0">
    <w:name w:val="Body Text"/>
    <w:basedOn w:val="1"/>
    <w:qFormat/>
    <w:uiPriority w:val="0"/>
    <w:pPr>
      <w:spacing w:after="140"/>
    </w:pPr>
  </w:style>
  <w:style w:type="paragraph" w:styleId="11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12">
    <w:name w:val="List"/>
    <w:basedOn w:val="10"/>
    <w:uiPriority w:val="0"/>
    <w:rPr>
      <w:rFonts w:cs="Lucida Sans"/>
    </w:rPr>
  </w:style>
  <w:style w:type="paragraph" w:styleId="13">
    <w:name w:val="Normal (Web)"/>
    <w:basedOn w:val="1"/>
    <w:qFormat/>
    <w:uiPriority w:val="99"/>
    <w:pPr>
      <w:suppressAutoHyphens w:val="0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8">
    <w:name w:val="Заголовок таблицы"/>
    <w:basedOn w:val="17"/>
    <w:qFormat/>
    <w:uiPriority w:val="0"/>
    <w:pPr>
      <w:jc w:val="center"/>
    </w:pPr>
    <w:rPr>
      <w:b/>
      <w:bCs/>
    </w:rPr>
  </w:style>
  <w:style w:type="character" w:customStyle="1" w:styleId="19">
    <w:name w:val="uv3um"/>
    <w:basedOn w:val="3"/>
    <w:qFormat/>
    <w:uiPriority w:val="0"/>
  </w:style>
  <w:style w:type="character" w:customStyle="1" w:styleId="20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fa-IR" w:bidi="fa-IR"/>
    </w:rPr>
  </w:style>
  <w:style w:type="paragraph" w:customStyle="1" w:styleId="22">
    <w:name w:val="content--common-block__block-3u"/>
    <w:basedOn w:val="1"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Обычный (веб)1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866F-7C7C-4B22-A5E0-8E846B1CC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607</Words>
  <Characters>3462</Characters>
  <Lines>28</Lines>
  <Paragraphs>8</Paragraphs>
  <TotalTime>0</TotalTime>
  <ScaleCrop>false</ScaleCrop>
  <LinksUpToDate>false</LinksUpToDate>
  <CharactersWithSpaces>4061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2025-08-18T23:23:00Z</dcterms:created>
  <dc:creator>Анна Твердохлебова</dc:creator>
  <cp:lastModifiedBy>Алина Реутова</cp:lastModifiedBy>
  <dcterms:modified xsi:type="dcterms:W3CDTF">2026-02-03T19:34:13Z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E7FEF705AC634BEC99C8FFC1A85C8A1C_13</vt:lpwstr>
  </property>
</Properties>
</file>