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6E" w:rsidRDefault="003C5A6E" w:rsidP="00171277">
      <w:pPr>
        <w:jc w:val="both"/>
        <w:rPr>
          <w:sz w:val="22"/>
          <w:szCs w:val="22"/>
        </w:rPr>
      </w:pPr>
    </w:p>
    <w:p w:rsidR="004319D2" w:rsidRDefault="004319D2" w:rsidP="00171277">
      <w:pPr>
        <w:jc w:val="both"/>
        <w:rPr>
          <w:sz w:val="22"/>
          <w:szCs w:val="22"/>
        </w:rPr>
      </w:pPr>
    </w:p>
    <w:p w:rsidR="004319D2" w:rsidRDefault="006E15EE" w:rsidP="006E15EE">
      <w:pPr>
        <w:jc w:val="center"/>
        <w:rPr>
          <w:sz w:val="22"/>
          <w:szCs w:val="22"/>
        </w:rPr>
      </w:pPr>
      <w:r w:rsidRPr="006E15EE">
        <w:rPr>
          <w:b/>
        </w:rPr>
        <w:t>Экскурсия</w:t>
      </w:r>
      <w:r w:rsidR="004468D0">
        <w:rPr>
          <w:b/>
        </w:rPr>
        <w:t xml:space="preserve"> </w:t>
      </w:r>
      <w:r w:rsidR="008D16D9">
        <w:rPr>
          <w:b/>
        </w:rPr>
        <w:t xml:space="preserve">в Великий Новгород с посещением праздника </w:t>
      </w:r>
      <w:r w:rsidR="008D16D9" w:rsidRPr="008D16D9">
        <w:rPr>
          <w:b/>
        </w:rPr>
        <w:t xml:space="preserve">«Масленица в </w:t>
      </w:r>
      <w:proofErr w:type="spellStart"/>
      <w:r w:rsidR="008D16D9" w:rsidRPr="008D16D9">
        <w:rPr>
          <w:b/>
        </w:rPr>
        <w:t>Витославлицах</w:t>
      </w:r>
      <w:proofErr w:type="spellEnd"/>
      <w:r w:rsidR="008D16D9" w:rsidRPr="008D16D9">
        <w:rPr>
          <w:b/>
        </w:rPr>
        <w:t>»</w:t>
      </w:r>
    </w:p>
    <w:p w:rsidR="00446103" w:rsidRDefault="00446103" w:rsidP="00171277">
      <w:pPr>
        <w:jc w:val="both"/>
        <w:rPr>
          <w:sz w:val="22"/>
          <w:szCs w:val="22"/>
        </w:rPr>
      </w:pPr>
    </w:p>
    <w:p w:rsidR="004319D2" w:rsidRDefault="0059233A" w:rsidP="00171277">
      <w:pPr>
        <w:jc w:val="both"/>
        <w:rPr>
          <w:sz w:val="22"/>
          <w:szCs w:val="22"/>
        </w:rPr>
      </w:pPr>
      <w:r w:rsidRPr="00446103">
        <w:rPr>
          <w:b/>
          <w:sz w:val="22"/>
          <w:szCs w:val="22"/>
        </w:rPr>
        <w:t>Дата</w:t>
      </w:r>
      <w:r>
        <w:rPr>
          <w:sz w:val="22"/>
          <w:szCs w:val="22"/>
        </w:rPr>
        <w:t xml:space="preserve">: </w:t>
      </w:r>
      <w:r w:rsidR="004468D0">
        <w:rPr>
          <w:sz w:val="22"/>
          <w:szCs w:val="22"/>
        </w:rPr>
        <w:t>26.02.2023</w:t>
      </w:r>
    </w:p>
    <w:p w:rsidR="0059233A" w:rsidRDefault="0059233A" w:rsidP="006E3340">
      <w:pPr>
        <w:jc w:val="both"/>
        <w:rPr>
          <w:sz w:val="22"/>
          <w:szCs w:val="22"/>
        </w:rPr>
      </w:pPr>
      <w:r w:rsidRPr="00446103">
        <w:rPr>
          <w:b/>
          <w:sz w:val="22"/>
          <w:szCs w:val="22"/>
        </w:rPr>
        <w:t>Отправление</w:t>
      </w:r>
      <w:r>
        <w:rPr>
          <w:sz w:val="22"/>
          <w:szCs w:val="22"/>
        </w:rPr>
        <w:t>:</w:t>
      </w:r>
      <w:r w:rsidR="00FA7CDE" w:rsidRPr="00FA7CDE">
        <w:t xml:space="preserve"> </w:t>
      </w:r>
      <w:r w:rsidR="00FA7CDE" w:rsidRPr="00FA7CDE">
        <w:rPr>
          <w:sz w:val="22"/>
          <w:szCs w:val="22"/>
        </w:rPr>
        <w:t xml:space="preserve">Санкт-Петербург, </w:t>
      </w:r>
      <w:r w:rsidR="004468D0" w:rsidRPr="004468D0">
        <w:rPr>
          <w:sz w:val="22"/>
          <w:szCs w:val="22"/>
        </w:rPr>
        <w:t>Демонстрационный проезд</w:t>
      </w:r>
      <w:r w:rsidR="004468D0">
        <w:rPr>
          <w:sz w:val="22"/>
          <w:szCs w:val="22"/>
        </w:rPr>
        <w:t xml:space="preserve"> (ст. метро «Московская»)</w:t>
      </w:r>
    </w:p>
    <w:p w:rsidR="0059233A" w:rsidRDefault="0059233A" w:rsidP="00171277">
      <w:pPr>
        <w:jc w:val="both"/>
        <w:rPr>
          <w:sz w:val="22"/>
          <w:szCs w:val="22"/>
        </w:rPr>
      </w:pPr>
    </w:p>
    <w:p w:rsidR="002C029C" w:rsidRPr="002C029C" w:rsidRDefault="004468D0" w:rsidP="000940F3">
      <w:pPr>
        <w:pStyle w:val="Standard"/>
        <w:numPr>
          <w:ilvl w:val="0"/>
          <w:numId w:val="13"/>
        </w:numPr>
        <w:ind w:left="0" w:firstLine="357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08</w:t>
      </w:r>
      <w:r w:rsidR="004319D2" w:rsidRPr="006E3340">
        <w:rPr>
          <w:rFonts w:cs="Times New Roman"/>
          <w:color w:val="000000"/>
          <w:sz w:val="22"/>
          <w:szCs w:val="22"/>
          <w:lang w:val="ru-RU"/>
        </w:rPr>
        <w:t xml:space="preserve">:00 </w:t>
      </w:r>
      <w:r>
        <w:rPr>
          <w:rFonts w:cs="Times New Roman"/>
          <w:sz w:val="22"/>
          <w:szCs w:val="22"/>
          <w:lang w:val="ru-RU"/>
        </w:rPr>
        <w:t>Отправление от Демонстрационного проезда</w:t>
      </w:r>
      <w:r w:rsidR="0059233A" w:rsidRPr="006E3340">
        <w:rPr>
          <w:rFonts w:cs="Times New Roman"/>
          <w:sz w:val="22"/>
          <w:szCs w:val="22"/>
          <w:lang w:val="ru-RU"/>
        </w:rPr>
        <w:t xml:space="preserve">. </w:t>
      </w:r>
      <w:r w:rsidR="00FA7CDE">
        <w:rPr>
          <w:rFonts w:cs="Times New Roman"/>
          <w:sz w:val="22"/>
          <w:szCs w:val="22"/>
          <w:lang w:val="ru-RU"/>
        </w:rPr>
        <w:t xml:space="preserve">По дороге </w:t>
      </w:r>
      <w:r>
        <w:rPr>
          <w:rFonts w:cs="Times New Roman"/>
          <w:sz w:val="22"/>
          <w:szCs w:val="22"/>
          <w:lang w:val="ru-RU"/>
        </w:rPr>
        <w:t xml:space="preserve">– </w:t>
      </w:r>
      <w:r w:rsidRPr="001B70C9">
        <w:rPr>
          <w:rFonts w:cs="Times New Roman"/>
          <w:b/>
          <w:sz w:val="22"/>
          <w:szCs w:val="22"/>
          <w:lang w:val="ru-RU"/>
        </w:rPr>
        <w:t>трассовая экскурсия</w:t>
      </w:r>
      <w:r>
        <w:rPr>
          <w:rFonts w:cs="Times New Roman"/>
          <w:sz w:val="22"/>
          <w:szCs w:val="22"/>
          <w:lang w:val="ru-RU"/>
        </w:rPr>
        <w:t>, во время которой Вы узнаете много нового о Новгородской земле, о тех, кто жил тут веками</w:t>
      </w:r>
      <w:r w:rsidR="006302A9">
        <w:rPr>
          <w:rFonts w:cs="Times New Roman"/>
          <w:sz w:val="22"/>
          <w:szCs w:val="22"/>
          <w:lang w:val="ru-RU"/>
        </w:rPr>
        <w:t xml:space="preserve"> и оставил</w:t>
      </w:r>
      <w:r>
        <w:rPr>
          <w:rFonts w:cs="Times New Roman"/>
          <w:sz w:val="22"/>
          <w:szCs w:val="22"/>
          <w:lang w:val="ru-RU"/>
        </w:rPr>
        <w:t xml:space="preserve"> после себя богатую культуру и историю</w:t>
      </w:r>
      <w:r w:rsidR="00721970">
        <w:rPr>
          <w:rFonts w:cs="Times New Roman"/>
          <w:sz w:val="22"/>
          <w:szCs w:val="22"/>
          <w:lang w:val="ru-RU"/>
        </w:rPr>
        <w:t xml:space="preserve">! </w:t>
      </w:r>
      <w:r>
        <w:rPr>
          <w:rFonts w:cs="Times New Roman"/>
          <w:sz w:val="22"/>
          <w:szCs w:val="22"/>
          <w:lang w:val="ru-RU"/>
        </w:rPr>
        <w:t>Поговорим мы и о Масленице – одном из самых известных и веселых праздников в России.</w:t>
      </w:r>
    </w:p>
    <w:p w:rsidR="002C029C" w:rsidRPr="002C029C" w:rsidRDefault="00BC70B9" w:rsidP="000940F3">
      <w:pPr>
        <w:pStyle w:val="Standard"/>
        <w:numPr>
          <w:ilvl w:val="0"/>
          <w:numId w:val="13"/>
        </w:numPr>
        <w:ind w:left="0" w:firstLine="357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137929">
        <w:rPr>
          <w:rFonts w:cs="Times New Roman"/>
          <w:b/>
          <w:sz w:val="22"/>
          <w:szCs w:val="22"/>
          <w:lang w:val="ru-RU"/>
        </w:rPr>
        <w:t>Обзорная экскурсия по Новгородскому Кремлю</w:t>
      </w:r>
      <w:r>
        <w:rPr>
          <w:rFonts w:cs="Times New Roman"/>
          <w:sz w:val="22"/>
          <w:szCs w:val="22"/>
          <w:lang w:val="ru-RU"/>
        </w:rPr>
        <w:t>. Вы окунетесь в атмосферу древнего города</w:t>
      </w:r>
      <w:r w:rsidR="00903BB6">
        <w:rPr>
          <w:rFonts w:cs="Times New Roman"/>
          <w:sz w:val="22"/>
          <w:szCs w:val="22"/>
          <w:lang w:val="ru-RU"/>
        </w:rPr>
        <w:t xml:space="preserve">, проникнитесь красотой древнерусской архитектуры и почувствуете на себе всю магию этого комплекса сооружений. Узнаете историю </w:t>
      </w:r>
      <w:r w:rsidR="00903BB6" w:rsidRPr="00137929">
        <w:rPr>
          <w:rFonts w:cs="Times New Roman"/>
          <w:b/>
          <w:sz w:val="22"/>
          <w:szCs w:val="22"/>
          <w:lang w:val="ru-RU"/>
        </w:rPr>
        <w:t>Софийского собора</w:t>
      </w:r>
      <w:r w:rsidR="00903BB6">
        <w:rPr>
          <w:rFonts w:cs="Times New Roman"/>
          <w:sz w:val="22"/>
          <w:szCs w:val="22"/>
          <w:lang w:val="ru-RU"/>
        </w:rPr>
        <w:t xml:space="preserve"> (внешний осмотр), а также увидите </w:t>
      </w:r>
      <w:r w:rsidR="00903BB6" w:rsidRPr="00137929">
        <w:rPr>
          <w:rFonts w:cs="Times New Roman"/>
          <w:b/>
          <w:sz w:val="22"/>
          <w:szCs w:val="22"/>
          <w:lang w:val="ru-RU"/>
        </w:rPr>
        <w:t>монумент, посвященный Тысячелетию России</w:t>
      </w:r>
      <w:r w:rsidR="00903BB6">
        <w:rPr>
          <w:rFonts w:cs="Times New Roman"/>
          <w:sz w:val="22"/>
          <w:szCs w:val="22"/>
          <w:lang w:val="ru-RU"/>
        </w:rPr>
        <w:t>.</w:t>
      </w:r>
    </w:p>
    <w:p w:rsidR="00903BB6" w:rsidRPr="00C720CB" w:rsidRDefault="00903BB6" w:rsidP="00C720CB">
      <w:pPr>
        <w:pStyle w:val="Standard"/>
        <w:numPr>
          <w:ilvl w:val="0"/>
          <w:numId w:val="13"/>
        </w:numPr>
        <w:ind w:left="0" w:firstLine="357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903BB6">
        <w:rPr>
          <w:rFonts w:cs="Times New Roman"/>
          <w:b/>
          <w:sz w:val="22"/>
          <w:szCs w:val="22"/>
          <w:lang w:val="ru-RU"/>
        </w:rPr>
        <w:t xml:space="preserve">Праздник «Масленица в </w:t>
      </w:r>
      <w:proofErr w:type="spellStart"/>
      <w:r w:rsidRPr="00903BB6">
        <w:rPr>
          <w:rFonts w:cs="Times New Roman"/>
          <w:b/>
          <w:sz w:val="22"/>
          <w:szCs w:val="22"/>
          <w:lang w:val="ru-RU"/>
        </w:rPr>
        <w:t>Витославлицах</w:t>
      </w:r>
      <w:proofErr w:type="spellEnd"/>
      <w:r w:rsidRPr="00903BB6">
        <w:rPr>
          <w:rFonts w:cs="Times New Roman"/>
          <w:b/>
          <w:sz w:val="22"/>
          <w:szCs w:val="22"/>
          <w:lang w:val="ru-RU"/>
        </w:rPr>
        <w:t>»</w:t>
      </w:r>
      <w:r w:rsidR="00721970" w:rsidRPr="00903BB6">
        <w:rPr>
          <w:rFonts w:cs="Times New Roman"/>
          <w:sz w:val="22"/>
          <w:szCs w:val="22"/>
          <w:lang w:val="ru-RU"/>
        </w:rPr>
        <w:t xml:space="preserve">. </w:t>
      </w:r>
      <w:r>
        <w:rPr>
          <w:rFonts w:cs="Times New Roman"/>
          <w:sz w:val="22"/>
          <w:szCs w:val="22"/>
          <w:lang w:val="ru-RU"/>
        </w:rPr>
        <w:t xml:space="preserve">Мы посетим </w:t>
      </w:r>
      <w:r w:rsidRPr="00903BB6">
        <w:rPr>
          <w:rFonts w:cs="Times New Roman"/>
          <w:sz w:val="22"/>
          <w:szCs w:val="22"/>
          <w:lang w:val="ru-RU"/>
        </w:rPr>
        <w:t xml:space="preserve">Музей народного деревянного зодчества </w:t>
      </w:r>
      <w:proofErr w:type="spellStart"/>
      <w:r w:rsidRPr="00903BB6">
        <w:rPr>
          <w:rFonts w:cs="Times New Roman"/>
          <w:sz w:val="22"/>
          <w:szCs w:val="22"/>
          <w:lang w:val="ru-RU"/>
        </w:rPr>
        <w:t>Витославлицы</w:t>
      </w:r>
      <w:proofErr w:type="spellEnd"/>
      <w:r>
        <w:rPr>
          <w:rFonts w:cs="Times New Roman"/>
          <w:sz w:val="22"/>
          <w:szCs w:val="22"/>
          <w:lang w:val="ru-RU"/>
        </w:rPr>
        <w:t xml:space="preserve">, где у Вас будет возможность провести незабываемое время на настоящей славянской Масленице! В программе: </w:t>
      </w:r>
      <w:r w:rsidR="00C720CB" w:rsidRPr="00C720CB">
        <w:rPr>
          <w:rFonts w:cs="Times New Roman"/>
          <w:sz w:val="22"/>
          <w:szCs w:val="22"/>
          <w:lang w:val="ru-RU"/>
        </w:rPr>
        <w:t xml:space="preserve">обходы дворов </w:t>
      </w:r>
      <w:proofErr w:type="spellStart"/>
      <w:r w:rsidR="00C720CB" w:rsidRPr="00C720CB">
        <w:rPr>
          <w:rFonts w:cs="Times New Roman"/>
          <w:sz w:val="22"/>
          <w:szCs w:val="22"/>
          <w:lang w:val="ru-RU"/>
        </w:rPr>
        <w:t>колядовщиками</w:t>
      </w:r>
      <w:proofErr w:type="spellEnd"/>
      <w:r w:rsidR="00C720CB" w:rsidRPr="00C720CB">
        <w:rPr>
          <w:rFonts w:cs="Times New Roman"/>
          <w:sz w:val="22"/>
          <w:szCs w:val="22"/>
          <w:lang w:val="ru-RU"/>
        </w:rPr>
        <w:t xml:space="preserve"> и ряжеными, праздничное гулянье с песнями, танцами и хороводами, зимние забавы и народные игры, мастер-классы по изготовлению святочных сувениров, ярмарка с продажей изделий декоративно-прикладного творчества.</w:t>
      </w:r>
      <w:r w:rsidR="00C720CB">
        <w:rPr>
          <w:rFonts w:cs="Times New Roman"/>
          <w:sz w:val="22"/>
          <w:szCs w:val="22"/>
          <w:lang w:val="ru-RU"/>
        </w:rPr>
        <w:t xml:space="preserve"> </w:t>
      </w:r>
      <w:r w:rsidR="00B45010">
        <w:rPr>
          <w:rFonts w:cs="Times New Roman"/>
          <w:sz w:val="22"/>
          <w:szCs w:val="22"/>
          <w:lang w:val="ru-RU"/>
        </w:rPr>
        <w:t>И какая же может быть Масленица без блинов? Их также можно будет приобрести в лавках. Ощущение повсеместного праздника и веселья точно не оставит никого равнодушным</w:t>
      </w:r>
      <w:r w:rsidR="004E0981">
        <w:rPr>
          <w:rFonts w:cs="Times New Roman"/>
          <w:sz w:val="22"/>
          <w:szCs w:val="22"/>
          <w:lang w:val="ru-RU"/>
        </w:rPr>
        <w:t>!</w:t>
      </w:r>
    </w:p>
    <w:p w:rsidR="00833EB3" w:rsidRPr="00903BB6" w:rsidRDefault="00C720CB" w:rsidP="000940F3">
      <w:pPr>
        <w:pStyle w:val="Standard"/>
        <w:numPr>
          <w:ilvl w:val="0"/>
          <w:numId w:val="13"/>
        </w:numPr>
        <w:ind w:left="0" w:firstLine="357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Свободное время в Великом Новгороде</w:t>
      </w:r>
      <w:r w:rsidR="00833EB3" w:rsidRPr="00903BB6">
        <w:rPr>
          <w:rFonts w:cs="Times New Roman"/>
          <w:sz w:val="22"/>
          <w:szCs w:val="22"/>
          <w:lang w:val="ru-RU"/>
        </w:rPr>
        <w:t xml:space="preserve">. </w:t>
      </w:r>
      <w:r>
        <w:rPr>
          <w:rFonts w:cs="Times New Roman"/>
          <w:sz w:val="22"/>
          <w:szCs w:val="22"/>
          <w:lang w:val="ru-RU"/>
        </w:rPr>
        <w:t>Под конец нашего путешествия Вы сможете самостоятельно пройтись по уютным улочкам</w:t>
      </w:r>
      <w:r w:rsidR="00A3740D">
        <w:rPr>
          <w:rFonts w:cs="Times New Roman"/>
          <w:sz w:val="22"/>
          <w:szCs w:val="22"/>
          <w:lang w:val="ru-RU"/>
        </w:rPr>
        <w:t xml:space="preserve"> старого города</w:t>
      </w:r>
      <w:r>
        <w:rPr>
          <w:rFonts w:cs="Times New Roman"/>
          <w:sz w:val="22"/>
          <w:szCs w:val="22"/>
          <w:lang w:val="ru-RU"/>
        </w:rPr>
        <w:t>, посидеть в кафе или посетить достопримечательности</w:t>
      </w:r>
      <w:r w:rsidR="00A3740D">
        <w:rPr>
          <w:rFonts w:cs="Times New Roman"/>
          <w:sz w:val="22"/>
          <w:szCs w:val="22"/>
          <w:lang w:val="ru-RU"/>
        </w:rPr>
        <w:t xml:space="preserve"> по Вашему выбору</w:t>
      </w:r>
      <w:r>
        <w:rPr>
          <w:rFonts w:cs="Times New Roman"/>
          <w:sz w:val="22"/>
          <w:szCs w:val="22"/>
          <w:lang w:val="ru-RU"/>
        </w:rPr>
        <w:t xml:space="preserve">. </w:t>
      </w:r>
    </w:p>
    <w:p w:rsidR="004319D2" w:rsidRPr="00EA28B3" w:rsidRDefault="00C720CB" w:rsidP="00326012">
      <w:pPr>
        <w:pStyle w:val="Standard"/>
        <w:numPr>
          <w:ilvl w:val="0"/>
          <w:numId w:val="13"/>
        </w:numPr>
        <w:ind w:left="0" w:firstLine="357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>
        <w:rPr>
          <w:rFonts w:cs="Times New Roman"/>
          <w:b/>
          <w:color w:val="000000"/>
          <w:sz w:val="22"/>
          <w:szCs w:val="22"/>
          <w:lang w:val="ru-RU"/>
        </w:rPr>
        <w:t xml:space="preserve">Возвращение в Санкт-Петербург </w:t>
      </w:r>
      <w:r>
        <w:rPr>
          <w:rFonts w:cs="Times New Roman"/>
          <w:color w:val="000000"/>
          <w:sz w:val="22"/>
          <w:szCs w:val="22"/>
          <w:lang w:val="ru-RU"/>
        </w:rPr>
        <w:t>ориентировочно к 20:00.</w:t>
      </w:r>
    </w:p>
    <w:p w:rsidR="0059233A" w:rsidRDefault="0059233A" w:rsidP="00326012">
      <w:pPr>
        <w:jc w:val="both"/>
        <w:rPr>
          <w:sz w:val="22"/>
          <w:szCs w:val="22"/>
        </w:rPr>
      </w:pPr>
    </w:p>
    <w:p w:rsidR="00DF454F" w:rsidRDefault="009A2D96" w:rsidP="00326012">
      <w:pPr>
        <w:jc w:val="both"/>
        <w:rPr>
          <w:b/>
          <w:sz w:val="22"/>
          <w:szCs w:val="22"/>
        </w:rPr>
      </w:pPr>
      <w:r w:rsidRPr="0064411E">
        <w:rPr>
          <w:b/>
          <w:sz w:val="22"/>
          <w:szCs w:val="22"/>
        </w:rPr>
        <w:t>Стоимость:</w:t>
      </w:r>
    </w:p>
    <w:p w:rsidR="00DF454F" w:rsidRDefault="00DF454F" w:rsidP="00326012">
      <w:pPr>
        <w:jc w:val="both"/>
        <w:rPr>
          <w:sz w:val="22"/>
          <w:szCs w:val="22"/>
        </w:rPr>
      </w:pPr>
      <w:r>
        <w:rPr>
          <w:sz w:val="22"/>
          <w:szCs w:val="22"/>
        </w:rPr>
        <w:t>Взрослый – 2700 рублей/человек;</w:t>
      </w:r>
    </w:p>
    <w:p w:rsidR="009A2D96" w:rsidRPr="00446103" w:rsidRDefault="00DF454F" w:rsidP="003260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Льготный – 2650 рублей/человек.</w:t>
      </w:r>
      <w:r w:rsidR="00446103">
        <w:rPr>
          <w:b/>
          <w:sz w:val="22"/>
          <w:szCs w:val="22"/>
        </w:rPr>
        <w:t xml:space="preserve"> </w:t>
      </w:r>
    </w:p>
    <w:p w:rsidR="00C05AE0" w:rsidRDefault="00C05AE0" w:rsidP="00326012">
      <w:pPr>
        <w:jc w:val="both"/>
        <w:rPr>
          <w:sz w:val="22"/>
          <w:szCs w:val="22"/>
        </w:rPr>
      </w:pPr>
    </w:p>
    <w:p w:rsidR="009A2D96" w:rsidRDefault="009A2D96" w:rsidP="00326012">
      <w:pPr>
        <w:jc w:val="both"/>
        <w:rPr>
          <w:sz w:val="22"/>
          <w:szCs w:val="22"/>
        </w:rPr>
      </w:pPr>
      <w:r w:rsidRPr="00446103">
        <w:rPr>
          <w:b/>
          <w:sz w:val="22"/>
          <w:szCs w:val="22"/>
        </w:rPr>
        <w:t>В стоимость входит</w:t>
      </w:r>
      <w:r>
        <w:rPr>
          <w:sz w:val="22"/>
          <w:szCs w:val="22"/>
        </w:rPr>
        <w:t>:</w:t>
      </w:r>
    </w:p>
    <w:p w:rsidR="009A2D96" w:rsidRPr="00032BED" w:rsidRDefault="009A2D96" w:rsidP="00326012">
      <w:pPr>
        <w:jc w:val="both"/>
        <w:rPr>
          <w:sz w:val="22"/>
          <w:szCs w:val="22"/>
        </w:rPr>
      </w:pPr>
      <w:r>
        <w:rPr>
          <w:sz w:val="22"/>
          <w:szCs w:val="22"/>
        </w:rPr>
        <w:t>- транспортное</w:t>
      </w:r>
      <w:r w:rsidR="00446103">
        <w:rPr>
          <w:sz w:val="22"/>
          <w:szCs w:val="22"/>
        </w:rPr>
        <w:t xml:space="preserve"> и экскурсионное</w:t>
      </w:r>
      <w:r>
        <w:rPr>
          <w:sz w:val="22"/>
          <w:szCs w:val="22"/>
        </w:rPr>
        <w:t xml:space="preserve"> обслуживание</w:t>
      </w:r>
      <w:r w:rsidR="00032BED">
        <w:rPr>
          <w:sz w:val="22"/>
          <w:szCs w:val="22"/>
        </w:rPr>
        <w:t>;</w:t>
      </w:r>
    </w:p>
    <w:p w:rsidR="0064411E" w:rsidRDefault="0079098D" w:rsidP="003260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454F">
        <w:rPr>
          <w:sz w:val="22"/>
          <w:szCs w:val="22"/>
        </w:rPr>
        <w:t>обзорная экскурсия по Новгородскому Кремлю;</w:t>
      </w:r>
    </w:p>
    <w:p w:rsidR="00DF454F" w:rsidRDefault="00DF454F" w:rsidP="003260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входные билеты на праздник «Масленица в </w:t>
      </w:r>
      <w:proofErr w:type="spellStart"/>
      <w:r>
        <w:rPr>
          <w:sz w:val="22"/>
          <w:szCs w:val="22"/>
        </w:rPr>
        <w:t>Витославлицах</w:t>
      </w:r>
      <w:proofErr w:type="spellEnd"/>
      <w:r>
        <w:rPr>
          <w:sz w:val="22"/>
          <w:szCs w:val="22"/>
        </w:rPr>
        <w:t>».</w:t>
      </w:r>
    </w:p>
    <w:p w:rsidR="0064411E" w:rsidRPr="00326012" w:rsidRDefault="0064411E" w:rsidP="00326012">
      <w:pPr>
        <w:jc w:val="both"/>
        <w:rPr>
          <w:sz w:val="22"/>
          <w:szCs w:val="22"/>
        </w:rPr>
      </w:pPr>
    </w:p>
    <w:sectPr w:rsidR="0064411E" w:rsidRPr="00326012" w:rsidSect="00C66810">
      <w:headerReference w:type="default" r:id="rId8"/>
      <w:footerReference w:type="default" r:id="rId9"/>
      <w:pgSz w:w="11906" w:h="16838"/>
      <w:pgMar w:top="1134" w:right="1134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A0" w:rsidRDefault="00EE21A0">
      <w:r>
        <w:separator/>
      </w:r>
    </w:p>
  </w:endnote>
  <w:endnote w:type="continuationSeparator" w:id="0">
    <w:p w:rsidR="00EE21A0" w:rsidRDefault="00EE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 Condensed">
    <w:panose1 w:val="020B0606030804020204"/>
    <w:charset w:val="CC"/>
    <w:family w:val="swiss"/>
    <w:pitch w:val="variable"/>
    <w:sig w:usb0="E7000EFF" w:usb1="5200F5FF" w:usb2="0A242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82" w:rsidRPr="00AA5455" w:rsidRDefault="001C5236" w:rsidP="009C7182">
    <w:pP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191040</w:t>
    </w:r>
    <w:r w:rsidR="009C7182" w:rsidRPr="001D2A38">
      <w:rPr>
        <w:rFonts w:ascii="Tahoma" w:hAnsi="Tahoma" w:cs="Tahoma"/>
        <w:sz w:val="20"/>
        <w:szCs w:val="20"/>
      </w:rPr>
      <w:t xml:space="preserve"> </w:t>
    </w:r>
    <w:r w:rsidR="009C7182">
      <w:rPr>
        <w:rFonts w:ascii="Tahoma" w:hAnsi="Tahoma" w:cs="Tahoma"/>
        <w:sz w:val="20"/>
        <w:szCs w:val="20"/>
      </w:rPr>
      <w:t>Россия</w:t>
    </w:r>
    <w:r w:rsidR="009C7182" w:rsidRPr="001D2A38">
      <w:rPr>
        <w:rFonts w:ascii="Tahoma" w:hAnsi="Tahoma" w:cs="Tahoma"/>
        <w:sz w:val="20"/>
        <w:szCs w:val="20"/>
      </w:rPr>
      <w:t xml:space="preserve"> </w:t>
    </w:r>
    <w:r w:rsidR="009C7182">
      <w:rPr>
        <w:rFonts w:ascii="Tahoma" w:hAnsi="Tahoma" w:cs="Tahoma"/>
        <w:sz w:val="20"/>
        <w:szCs w:val="20"/>
      </w:rPr>
      <w:t xml:space="preserve">Санкт-Петербург ул. </w:t>
    </w:r>
    <w:r>
      <w:rPr>
        <w:rFonts w:ascii="Tahoma" w:hAnsi="Tahoma" w:cs="Tahoma"/>
        <w:sz w:val="20"/>
        <w:szCs w:val="20"/>
      </w:rPr>
      <w:t>Пушкинская д. 8 (метро Маяковская/пл. Восстания)</w:t>
    </w:r>
  </w:p>
  <w:p w:rsidR="00D242AC" w:rsidRPr="00001E9A" w:rsidRDefault="00171277" w:rsidP="001C5236">
    <w:pPr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</w:rPr>
      <w:t xml:space="preserve">РТО 003761 </w:t>
    </w:r>
    <w:r w:rsidR="009C7182">
      <w:rPr>
        <w:rFonts w:ascii="Tahoma" w:hAnsi="Tahoma" w:cs="Tahoma"/>
        <w:sz w:val="20"/>
        <w:szCs w:val="20"/>
      </w:rPr>
      <w:t>тел. +7-812</w:t>
    </w:r>
    <w:r w:rsidR="00001E9A">
      <w:rPr>
        <w:rFonts w:ascii="Tahoma" w:hAnsi="Tahoma" w:cs="Tahoma"/>
        <w:sz w:val="20"/>
        <w:szCs w:val="20"/>
        <w:lang w:val="en-US"/>
      </w:rPr>
      <w:t>-702-74-22 www.pmpoperator.ru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A0" w:rsidRDefault="00EE21A0">
      <w:r>
        <w:separator/>
      </w:r>
    </w:p>
  </w:footnote>
  <w:footnote w:type="continuationSeparator" w:id="0">
    <w:p w:rsidR="00EE21A0" w:rsidRDefault="00EE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10" w:rsidRDefault="00D05D88" w:rsidP="00001E9A">
    <w:pPr>
      <w:rPr>
        <w:rFonts w:ascii="Georgia" w:hAnsi="Georgia"/>
        <w:b/>
        <w:color w:val="00808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-157480</wp:posOffset>
          </wp:positionV>
          <wp:extent cx="731520" cy="647700"/>
          <wp:effectExtent l="0" t="0" r="0" b="0"/>
          <wp:wrapTight wrapText="bothSides">
            <wp:wrapPolygon edited="0">
              <wp:start x="5625" y="1906"/>
              <wp:lineTo x="1125" y="12071"/>
              <wp:lineTo x="0" y="13341"/>
              <wp:lineTo x="1125" y="16518"/>
              <wp:lineTo x="6188" y="19694"/>
              <wp:lineTo x="14625" y="19694"/>
              <wp:lineTo x="18563" y="17788"/>
              <wp:lineTo x="20813" y="14612"/>
              <wp:lineTo x="20250" y="12071"/>
              <wp:lineTo x="15750" y="2541"/>
              <wp:lineTo x="15188" y="1906"/>
              <wp:lineTo x="5625" y="1906"/>
            </wp:wrapPolygon>
          </wp:wrapTight>
          <wp:docPr id="2" name="Рисунок 2" descr="PMP_logo_cur_obvod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P_logo_cur_obvod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810">
      <w:rPr>
        <w:rFonts w:ascii="Georgia" w:hAnsi="Georgia"/>
        <w:b/>
        <w:color w:val="008080"/>
        <w:sz w:val="32"/>
        <w:szCs w:val="32"/>
      </w:rPr>
      <w:t xml:space="preserve">ПЕТЕРБУРГСКИЙ МАГАЗИН ПУТЕШЕСТВИЙ    </w:t>
    </w:r>
  </w:p>
  <w:p w:rsidR="00C66810" w:rsidRPr="00001E9A" w:rsidRDefault="00001E9A" w:rsidP="00001E9A">
    <w:pPr>
      <w:jc w:val="both"/>
      <w:rPr>
        <w:rFonts w:ascii="Georgia" w:hAnsi="Georgia"/>
        <w:b/>
        <w:color w:val="008080"/>
        <w:sz w:val="20"/>
        <w:szCs w:val="20"/>
      </w:rPr>
    </w:pPr>
    <w:r>
      <w:rPr>
        <w:rFonts w:ascii="Georgia" w:hAnsi="Georgia"/>
        <w:b/>
        <w:color w:val="008080"/>
        <w:sz w:val="20"/>
        <w:szCs w:val="20"/>
      </w:rPr>
      <w:t>РТО 003761</w:t>
    </w:r>
    <w:r w:rsidRPr="00001E9A">
      <w:rPr>
        <w:rFonts w:ascii="Georgia" w:hAnsi="Georgia"/>
        <w:b/>
        <w:color w:val="008080"/>
        <w:sz w:val="20"/>
        <w:szCs w:val="20"/>
      </w:rPr>
      <w:t xml:space="preserve"> |</w:t>
    </w:r>
    <w:r>
      <w:rPr>
        <w:rFonts w:ascii="Georgia" w:hAnsi="Georgia"/>
        <w:b/>
        <w:color w:val="008080"/>
        <w:sz w:val="20"/>
        <w:szCs w:val="20"/>
      </w:rPr>
      <w:t xml:space="preserve"> въездной</w:t>
    </w:r>
    <w:r w:rsidRPr="00001E9A">
      <w:rPr>
        <w:rFonts w:ascii="Georgia" w:hAnsi="Georgia"/>
        <w:b/>
        <w:color w:val="008080"/>
        <w:sz w:val="20"/>
        <w:szCs w:val="20"/>
      </w:rPr>
      <w:t xml:space="preserve"> |</w:t>
    </w:r>
    <w:r>
      <w:rPr>
        <w:rFonts w:ascii="Georgia" w:hAnsi="Georgia"/>
        <w:b/>
        <w:color w:val="008080"/>
        <w:sz w:val="20"/>
        <w:szCs w:val="20"/>
      </w:rPr>
      <w:t xml:space="preserve"> выездной </w:t>
    </w:r>
    <w:r w:rsidRPr="00001E9A">
      <w:rPr>
        <w:rFonts w:ascii="Georgia" w:hAnsi="Georgia"/>
        <w:b/>
        <w:color w:val="008080"/>
        <w:sz w:val="20"/>
        <w:szCs w:val="20"/>
      </w:rPr>
      <w:t xml:space="preserve">| внутренний туризм | </w:t>
    </w:r>
    <w:r w:rsidRPr="00001E9A">
      <w:rPr>
        <w:rFonts w:ascii="Georgia" w:hAnsi="Georgia"/>
        <w:b/>
        <w:color w:val="FF6600"/>
        <w:sz w:val="20"/>
        <w:szCs w:val="20"/>
        <w:lang w:val="en-US"/>
      </w:rPr>
      <w:t>www</w:t>
    </w:r>
    <w:r w:rsidRPr="00001E9A">
      <w:rPr>
        <w:rFonts w:ascii="Georgia" w:hAnsi="Georgia"/>
        <w:b/>
        <w:color w:val="FF6600"/>
        <w:sz w:val="20"/>
        <w:szCs w:val="20"/>
      </w:rPr>
      <w:t>.</w:t>
    </w:r>
    <w:proofErr w:type="spellStart"/>
    <w:r w:rsidRPr="00001E9A">
      <w:rPr>
        <w:rFonts w:ascii="Georgia" w:hAnsi="Georgia"/>
        <w:b/>
        <w:color w:val="FF6600"/>
        <w:sz w:val="20"/>
        <w:szCs w:val="20"/>
        <w:lang w:val="en-US"/>
      </w:rPr>
      <w:t>pmpoperator</w:t>
    </w:r>
    <w:proofErr w:type="spellEnd"/>
    <w:r w:rsidRPr="00001E9A">
      <w:rPr>
        <w:rFonts w:ascii="Georgia" w:hAnsi="Georgia"/>
        <w:b/>
        <w:color w:val="FF6600"/>
        <w:sz w:val="20"/>
        <w:szCs w:val="20"/>
      </w:rPr>
      <w:t>.</w:t>
    </w:r>
    <w:proofErr w:type="spellStart"/>
    <w:r w:rsidRPr="00001E9A">
      <w:rPr>
        <w:rFonts w:ascii="Georgia" w:hAnsi="Georgia"/>
        <w:b/>
        <w:color w:val="FF6600"/>
        <w:sz w:val="20"/>
        <w:szCs w:val="20"/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25F"/>
    <w:multiLevelType w:val="hybridMultilevel"/>
    <w:tmpl w:val="D41CBBAE"/>
    <w:lvl w:ilvl="0" w:tplc="D0BAE8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949EB"/>
    <w:multiLevelType w:val="hybridMultilevel"/>
    <w:tmpl w:val="0BCE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5BDF"/>
    <w:multiLevelType w:val="hybridMultilevel"/>
    <w:tmpl w:val="7AC2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731C0"/>
    <w:multiLevelType w:val="multilevel"/>
    <w:tmpl w:val="92EE4C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6"/>
        </w:tabs>
        <w:ind w:left="-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712"/>
        </w:tabs>
        <w:ind w:left="-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928"/>
        </w:tabs>
        <w:ind w:left="-2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144"/>
        </w:tabs>
        <w:ind w:left="-41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000"/>
        </w:tabs>
        <w:ind w:left="-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16"/>
        </w:tabs>
        <w:ind w:left="-6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32"/>
        </w:tabs>
        <w:ind w:left="-743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8"/>
        </w:tabs>
        <w:ind w:left="-8288" w:hanging="1440"/>
      </w:pPr>
      <w:rPr>
        <w:rFonts w:hint="default"/>
      </w:rPr>
    </w:lvl>
  </w:abstractNum>
  <w:abstractNum w:abstractNumId="4">
    <w:nsid w:val="22583AE6"/>
    <w:multiLevelType w:val="hybridMultilevel"/>
    <w:tmpl w:val="540CDE40"/>
    <w:lvl w:ilvl="0" w:tplc="249C01F4">
      <w:start w:val="3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5">
    <w:nsid w:val="33AB5C00"/>
    <w:multiLevelType w:val="hybridMultilevel"/>
    <w:tmpl w:val="5AF27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452E"/>
    <w:multiLevelType w:val="multilevel"/>
    <w:tmpl w:val="84C64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856"/>
        </w:tabs>
        <w:ind w:left="-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12"/>
        </w:tabs>
        <w:ind w:left="-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928"/>
        </w:tabs>
        <w:ind w:left="-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84"/>
        </w:tabs>
        <w:ind w:left="-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000"/>
        </w:tabs>
        <w:ind w:left="-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856"/>
        </w:tabs>
        <w:ind w:left="-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072"/>
        </w:tabs>
        <w:ind w:left="-7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928"/>
        </w:tabs>
        <w:ind w:left="-7928" w:hanging="1800"/>
      </w:pPr>
      <w:rPr>
        <w:rFonts w:hint="default"/>
      </w:rPr>
    </w:lvl>
  </w:abstractNum>
  <w:abstractNum w:abstractNumId="7">
    <w:nsid w:val="526110B8"/>
    <w:multiLevelType w:val="multilevel"/>
    <w:tmpl w:val="2A7414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856"/>
        </w:tabs>
        <w:ind w:left="-8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32"/>
        </w:tabs>
        <w:ind w:left="-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08"/>
        </w:tabs>
        <w:ind w:left="-31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024"/>
        </w:tabs>
        <w:ind w:left="-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300"/>
        </w:tabs>
        <w:ind w:left="-5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16"/>
        </w:tabs>
        <w:ind w:left="-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492"/>
        </w:tabs>
        <w:ind w:left="-7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408"/>
        </w:tabs>
        <w:ind w:left="-8408" w:hanging="1800"/>
      </w:pPr>
      <w:rPr>
        <w:rFonts w:hint="default"/>
      </w:rPr>
    </w:lvl>
  </w:abstractNum>
  <w:abstractNum w:abstractNumId="8">
    <w:nsid w:val="5CF97DA0"/>
    <w:multiLevelType w:val="hybridMultilevel"/>
    <w:tmpl w:val="AA20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073CC"/>
    <w:multiLevelType w:val="hybridMultilevel"/>
    <w:tmpl w:val="49966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D5B55"/>
    <w:multiLevelType w:val="multilevel"/>
    <w:tmpl w:val="4FAC0AD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86"/>
        </w:tabs>
        <w:ind w:left="-88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32"/>
        </w:tabs>
        <w:ind w:left="-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08"/>
        </w:tabs>
        <w:ind w:left="-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024"/>
        </w:tabs>
        <w:ind w:left="-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00"/>
        </w:tabs>
        <w:ind w:left="-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576"/>
        </w:tabs>
        <w:ind w:left="-6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92"/>
        </w:tabs>
        <w:ind w:left="-7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768"/>
        </w:tabs>
        <w:ind w:left="-8768" w:hanging="1440"/>
      </w:pPr>
      <w:rPr>
        <w:rFonts w:hint="default"/>
      </w:rPr>
    </w:lvl>
  </w:abstractNum>
  <w:abstractNum w:abstractNumId="11">
    <w:nsid w:val="7B3E5D21"/>
    <w:multiLevelType w:val="multilevel"/>
    <w:tmpl w:val="07B28D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856"/>
        </w:tabs>
        <w:ind w:left="-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12"/>
        </w:tabs>
        <w:ind w:left="-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928"/>
        </w:tabs>
        <w:ind w:left="-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44"/>
        </w:tabs>
        <w:ind w:left="-4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000"/>
        </w:tabs>
        <w:ind w:left="-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16"/>
        </w:tabs>
        <w:ind w:left="-6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072"/>
        </w:tabs>
        <w:ind w:left="-7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288"/>
        </w:tabs>
        <w:ind w:left="-8288" w:hanging="1440"/>
      </w:pPr>
      <w:rPr>
        <w:rFonts w:hint="default"/>
      </w:rPr>
    </w:lvl>
  </w:abstractNum>
  <w:abstractNum w:abstractNumId="12">
    <w:nsid w:val="7DD4726E"/>
    <w:multiLevelType w:val="hybridMultilevel"/>
    <w:tmpl w:val="836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1FB9"/>
    <w:rsid w:val="00001E9A"/>
    <w:rsid w:val="000166C5"/>
    <w:rsid w:val="00032BED"/>
    <w:rsid w:val="00034B3F"/>
    <w:rsid w:val="0003581C"/>
    <w:rsid w:val="000408AF"/>
    <w:rsid w:val="00055C64"/>
    <w:rsid w:val="00070497"/>
    <w:rsid w:val="0008636A"/>
    <w:rsid w:val="000940F3"/>
    <w:rsid w:val="000B5C30"/>
    <w:rsid w:val="000C262F"/>
    <w:rsid w:val="000C40FA"/>
    <w:rsid w:val="000D3445"/>
    <w:rsid w:val="000E0218"/>
    <w:rsid w:val="00106ABC"/>
    <w:rsid w:val="001236B7"/>
    <w:rsid w:val="001370A6"/>
    <w:rsid w:val="00137929"/>
    <w:rsid w:val="00145E71"/>
    <w:rsid w:val="00161D6A"/>
    <w:rsid w:val="00171277"/>
    <w:rsid w:val="001753F3"/>
    <w:rsid w:val="00175F30"/>
    <w:rsid w:val="00196C1D"/>
    <w:rsid w:val="001A4BA5"/>
    <w:rsid w:val="001A4BE5"/>
    <w:rsid w:val="001A77D0"/>
    <w:rsid w:val="001B70C9"/>
    <w:rsid w:val="001C5236"/>
    <w:rsid w:val="001D119B"/>
    <w:rsid w:val="001D1DF3"/>
    <w:rsid w:val="001D4A7A"/>
    <w:rsid w:val="001E3A01"/>
    <w:rsid w:val="001E4F69"/>
    <w:rsid w:val="001F4395"/>
    <w:rsid w:val="001F60AA"/>
    <w:rsid w:val="00200F2C"/>
    <w:rsid w:val="00203D0F"/>
    <w:rsid w:val="002101DA"/>
    <w:rsid w:val="00226E81"/>
    <w:rsid w:val="00232266"/>
    <w:rsid w:val="0025247E"/>
    <w:rsid w:val="00266F17"/>
    <w:rsid w:val="002730C7"/>
    <w:rsid w:val="002769BD"/>
    <w:rsid w:val="002A3C4F"/>
    <w:rsid w:val="002C029C"/>
    <w:rsid w:val="002D787A"/>
    <w:rsid w:val="002E29C7"/>
    <w:rsid w:val="002E3F96"/>
    <w:rsid w:val="003024F2"/>
    <w:rsid w:val="00326012"/>
    <w:rsid w:val="00327818"/>
    <w:rsid w:val="00327A75"/>
    <w:rsid w:val="0033007F"/>
    <w:rsid w:val="00332136"/>
    <w:rsid w:val="00333AD6"/>
    <w:rsid w:val="00337913"/>
    <w:rsid w:val="00341C37"/>
    <w:rsid w:val="003534FE"/>
    <w:rsid w:val="003611E7"/>
    <w:rsid w:val="003677F6"/>
    <w:rsid w:val="00374C40"/>
    <w:rsid w:val="0037703F"/>
    <w:rsid w:val="00377FB4"/>
    <w:rsid w:val="003801C0"/>
    <w:rsid w:val="00394EB6"/>
    <w:rsid w:val="003960CF"/>
    <w:rsid w:val="003A11E6"/>
    <w:rsid w:val="003C2299"/>
    <w:rsid w:val="003C3B52"/>
    <w:rsid w:val="003C5A6E"/>
    <w:rsid w:val="003E3E08"/>
    <w:rsid w:val="003F05EF"/>
    <w:rsid w:val="003F09E1"/>
    <w:rsid w:val="003F1F2A"/>
    <w:rsid w:val="0040437E"/>
    <w:rsid w:val="0042474F"/>
    <w:rsid w:val="00425B69"/>
    <w:rsid w:val="004319D2"/>
    <w:rsid w:val="00446103"/>
    <w:rsid w:val="004468D0"/>
    <w:rsid w:val="00463904"/>
    <w:rsid w:val="004708A0"/>
    <w:rsid w:val="004A27D9"/>
    <w:rsid w:val="004A4AB9"/>
    <w:rsid w:val="004C4140"/>
    <w:rsid w:val="004C612A"/>
    <w:rsid w:val="004D7973"/>
    <w:rsid w:val="004E0981"/>
    <w:rsid w:val="004E62D6"/>
    <w:rsid w:val="004F3A05"/>
    <w:rsid w:val="00512B44"/>
    <w:rsid w:val="00536452"/>
    <w:rsid w:val="005425FB"/>
    <w:rsid w:val="005834C1"/>
    <w:rsid w:val="0059134A"/>
    <w:rsid w:val="0059233A"/>
    <w:rsid w:val="005B275B"/>
    <w:rsid w:val="005D3350"/>
    <w:rsid w:val="005D50DD"/>
    <w:rsid w:val="005F11C5"/>
    <w:rsid w:val="00600087"/>
    <w:rsid w:val="00600A8E"/>
    <w:rsid w:val="00610043"/>
    <w:rsid w:val="00613A2F"/>
    <w:rsid w:val="00615D57"/>
    <w:rsid w:val="006218DA"/>
    <w:rsid w:val="00624AF5"/>
    <w:rsid w:val="006302A9"/>
    <w:rsid w:val="0064411E"/>
    <w:rsid w:val="00653178"/>
    <w:rsid w:val="00655181"/>
    <w:rsid w:val="006613F7"/>
    <w:rsid w:val="006677C0"/>
    <w:rsid w:val="00670B0D"/>
    <w:rsid w:val="00675C82"/>
    <w:rsid w:val="006974C1"/>
    <w:rsid w:val="006B6E90"/>
    <w:rsid w:val="006D53D6"/>
    <w:rsid w:val="006E15EE"/>
    <w:rsid w:val="006E3340"/>
    <w:rsid w:val="00721970"/>
    <w:rsid w:val="00734BDB"/>
    <w:rsid w:val="00750035"/>
    <w:rsid w:val="007551D2"/>
    <w:rsid w:val="00755835"/>
    <w:rsid w:val="00761C85"/>
    <w:rsid w:val="00782D21"/>
    <w:rsid w:val="00782D3C"/>
    <w:rsid w:val="007876A0"/>
    <w:rsid w:val="0079098D"/>
    <w:rsid w:val="007B7297"/>
    <w:rsid w:val="007D7A66"/>
    <w:rsid w:val="007E7A32"/>
    <w:rsid w:val="007F3E4C"/>
    <w:rsid w:val="007F709D"/>
    <w:rsid w:val="008144FE"/>
    <w:rsid w:val="008152B4"/>
    <w:rsid w:val="00823DB1"/>
    <w:rsid w:val="00833EB3"/>
    <w:rsid w:val="00845801"/>
    <w:rsid w:val="00847289"/>
    <w:rsid w:val="0085162A"/>
    <w:rsid w:val="0088088D"/>
    <w:rsid w:val="00886196"/>
    <w:rsid w:val="008A238A"/>
    <w:rsid w:val="008C409C"/>
    <w:rsid w:val="008D16D9"/>
    <w:rsid w:val="008D44EA"/>
    <w:rsid w:val="008F616D"/>
    <w:rsid w:val="00903BB6"/>
    <w:rsid w:val="00930AF5"/>
    <w:rsid w:val="0093748D"/>
    <w:rsid w:val="00947A13"/>
    <w:rsid w:val="0095219B"/>
    <w:rsid w:val="009547EC"/>
    <w:rsid w:val="00955382"/>
    <w:rsid w:val="009700D2"/>
    <w:rsid w:val="009A2D96"/>
    <w:rsid w:val="009B22CD"/>
    <w:rsid w:val="009C7182"/>
    <w:rsid w:val="009D3442"/>
    <w:rsid w:val="009E273E"/>
    <w:rsid w:val="009E4004"/>
    <w:rsid w:val="00A00B63"/>
    <w:rsid w:val="00A06C8F"/>
    <w:rsid w:val="00A11FB9"/>
    <w:rsid w:val="00A221D9"/>
    <w:rsid w:val="00A22A0D"/>
    <w:rsid w:val="00A25726"/>
    <w:rsid w:val="00A26F60"/>
    <w:rsid w:val="00A34E77"/>
    <w:rsid w:val="00A3740D"/>
    <w:rsid w:val="00A42908"/>
    <w:rsid w:val="00A61659"/>
    <w:rsid w:val="00A70670"/>
    <w:rsid w:val="00A74686"/>
    <w:rsid w:val="00A75A08"/>
    <w:rsid w:val="00A761B4"/>
    <w:rsid w:val="00A8024C"/>
    <w:rsid w:val="00A80533"/>
    <w:rsid w:val="00A83940"/>
    <w:rsid w:val="00A84439"/>
    <w:rsid w:val="00A86787"/>
    <w:rsid w:val="00A8794A"/>
    <w:rsid w:val="00AA5769"/>
    <w:rsid w:val="00AB6D16"/>
    <w:rsid w:val="00AE6F6D"/>
    <w:rsid w:val="00AE76EA"/>
    <w:rsid w:val="00AF138B"/>
    <w:rsid w:val="00AF77D6"/>
    <w:rsid w:val="00B230C2"/>
    <w:rsid w:val="00B256DB"/>
    <w:rsid w:val="00B45010"/>
    <w:rsid w:val="00B50FE8"/>
    <w:rsid w:val="00BA1757"/>
    <w:rsid w:val="00BC70B9"/>
    <w:rsid w:val="00BF36E1"/>
    <w:rsid w:val="00BF48B3"/>
    <w:rsid w:val="00BF5220"/>
    <w:rsid w:val="00BF6DFC"/>
    <w:rsid w:val="00C05AE0"/>
    <w:rsid w:val="00C17F79"/>
    <w:rsid w:val="00C272CE"/>
    <w:rsid w:val="00C377C4"/>
    <w:rsid w:val="00C53105"/>
    <w:rsid w:val="00C66810"/>
    <w:rsid w:val="00C713DC"/>
    <w:rsid w:val="00C720CB"/>
    <w:rsid w:val="00C72C07"/>
    <w:rsid w:val="00C86EC3"/>
    <w:rsid w:val="00CC659D"/>
    <w:rsid w:val="00CC6EFE"/>
    <w:rsid w:val="00CD63F8"/>
    <w:rsid w:val="00CF080F"/>
    <w:rsid w:val="00D010D1"/>
    <w:rsid w:val="00D01475"/>
    <w:rsid w:val="00D05D88"/>
    <w:rsid w:val="00D20A90"/>
    <w:rsid w:val="00D215FF"/>
    <w:rsid w:val="00D242AC"/>
    <w:rsid w:val="00D25FEC"/>
    <w:rsid w:val="00D2632F"/>
    <w:rsid w:val="00D64BA6"/>
    <w:rsid w:val="00D73414"/>
    <w:rsid w:val="00D7650D"/>
    <w:rsid w:val="00D93D3E"/>
    <w:rsid w:val="00DB0AF9"/>
    <w:rsid w:val="00DB6AD1"/>
    <w:rsid w:val="00DC366F"/>
    <w:rsid w:val="00DC3D0C"/>
    <w:rsid w:val="00DD2E1B"/>
    <w:rsid w:val="00DD5CE7"/>
    <w:rsid w:val="00DD7C49"/>
    <w:rsid w:val="00DF454F"/>
    <w:rsid w:val="00E033A8"/>
    <w:rsid w:val="00E07322"/>
    <w:rsid w:val="00E6029B"/>
    <w:rsid w:val="00E8429E"/>
    <w:rsid w:val="00E90737"/>
    <w:rsid w:val="00EA28B3"/>
    <w:rsid w:val="00EB7EDE"/>
    <w:rsid w:val="00ED54AA"/>
    <w:rsid w:val="00EE21A0"/>
    <w:rsid w:val="00EE64B4"/>
    <w:rsid w:val="00F33A8F"/>
    <w:rsid w:val="00F40856"/>
    <w:rsid w:val="00F557D4"/>
    <w:rsid w:val="00F6068F"/>
    <w:rsid w:val="00F64CC5"/>
    <w:rsid w:val="00F6671C"/>
    <w:rsid w:val="00FA179B"/>
    <w:rsid w:val="00FA1B5D"/>
    <w:rsid w:val="00FA4848"/>
    <w:rsid w:val="00FA7CDE"/>
    <w:rsid w:val="00FC06A4"/>
    <w:rsid w:val="00FC2ED8"/>
    <w:rsid w:val="00FE03DC"/>
    <w:rsid w:val="00FE497D"/>
    <w:rsid w:val="00FE5053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71C"/>
    <w:rPr>
      <w:sz w:val="24"/>
      <w:szCs w:val="24"/>
    </w:rPr>
  </w:style>
  <w:style w:type="paragraph" w:styleId="1">
    <w:name w:val="heading 1"/>
    <w:basedOn w:val="a"/>
    <w:next w:val="a"/>
    <w:qFormat/>
    <w:rsid w:val="00374C4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66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6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66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6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667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6671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1F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1FB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E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05EF"/>
    <w:rPr>
      <w:rFonts w:ascii="Tahoma" w:hAnsi="Tahoma" w:cs="Tahoma"/>
      <w:sz w:val="16"/>
      <w:szCs w:val="16"/>
    </w:rPr>
  </w:style>
  <w:style w:type="character" w:styleId="a7">
    <w:name w:val="Hyperlink"/>
    <w:rsid w:val="006974C1"/>
    <w:rPr>
      <w:color w:val="0000FF"/>
      <w:u w:val="single"/>
    </w:rPr>
  </w:style>
  <w:style w:type="character" w:customStyle="1" w:styleId="blue1">
    <w:name w:val="blue1"/>
    <w:rsid w:val="006974C1"/>
    <w:rPr>
      <w:color w:val="0099FF"/>
    </w:rPr>
  </w:style>
  <w:style w:type="character" w:customStyle="1" w:styleId="f181">
    <w:name w:val="f181"/>
    <w:rsid w:val="000D3445"/>
    <w:rPr>
      <w:sz w:val="36"/>
      <w:szCs w:val="36"/>
    </w:rPr>
  </w:style>
  <w:style w:type="paragraph" w:styleId="a8">
    <w:name w:val="Body Text Indent"/>
    <w:basedOn w:val="a"/>
    <w:rsid w:val="00F6671C"/>
    <w:pPr>
      <w:ind w:left="-1276"/>
      <w:jc w:val="both"/>
    </w:pPr>
  </w:style>
  <w:style w:type="paragraph" w:styleId="30">
    <w:name w:val="Body Text Indent 3"/>
    <w:basedOn w:val="a"/>
    <w:rsid w:val="00F6671C"/>
    <w:pPr>
      <w:ind w:left="-1276"/>
    </w:pPr>
    <w:rPr>
      <w:sz w:val="18"/>
    </w:rPr>
  </w:style>
  <w:style w:type="character" w:styleId="a9">
    <w:name w:val="Strong"/>
    <w:qFormat/>
    <w:rsid w:val="00F6671C"/>
    <w:rPr>
      <w:b/>
      <w:bCs/>
    </w:rPr>
  </w:style>
  <w:style w:type="character" w:customStyle="1" w:styleId="EmailStyle25">
    <w:name w:val="EmailStyle25"/>
    <w:semiHidden/>
    <w:rsid w:val="004F3A05"/>
    <w:rPr>
      <w:rFonts w:ascii="Arial" w:hAnsi="Arial" w:cs="Arial" w:hint="default"/>
      <w:b w:val="0"/>
      <w:bCs w:val="0"/>
      <w:i w:val="0"/>
      <w:iCs w:val="0"/>
      <w:color w:val="auto"/>
      <w:sz w:val="18"/>
      <w:szCs w:val="18"/>
    </w:rPr>
  </w:style>
  <w:style w:type="paragraph" w:styleId="aa">
    <w:name w:val="Normal (Web)"/>
    <w:basedOn w:val="a"/>
    <w:uiPriority w:val="99"/>
    <w:unhideWhenUsed/>
    <w:rsid w:val="003C3B52"/>
    <w:pPr>
      <w:spacing w:before="100" w:beforeAutospacing="1" w:after="100" w:afterAutospacing="1"/>
    </w:pPr>
  </w:style>
  <w:style w:type="paragraph" w:customStyle="1" w:styleId="ab">
    <w:name w:val="Базовый"/>
    <w:rsid w:val="000E0218"/>
    <w:pPr>
      <w:tabs>
        <w:tab w:val="left" w:pos="720"/>
      </w:tabs>
      <w:suppressAutoHyphens/>
      <w:spacing w:after="200" w:line="276" w:lineRule="auto"/>
    </w:pPr>
    <w:rPr>
      <w:rFonts w:ascii="Liberation Serif" w:eastAsia="DejaVu Sans Condensed" w:hAnsi="Liberation Serif" w:cs="Lohit Hindi"/>
      <w:color w:val="00000A"/>
      <w:sz w:val="24"/>
      <w:szCs w:val="24"/>
      <w:lang w:eastAsia="zh-CN" w:bidi="hi-IN"/>
    </w:rPr>
  </w:style>
  <w:style w:type="character" w:customStyle="1" w:styleId="claim">
    <w:name w:val="claim"/>
    <w:basedOn w:val="a0"/>
    <w:rsid w:val="0042474F"/>
  </w:style>
  <w:style w:type="character" w:customStyle="1" w:styleId="apple-converted-space">
    <w:name w:val="apple-converted-space"/>
    <w:basedOn w:val="a0"/>
    <w:rsid w:val="00782D3C"/>
  </w:style>
  <w:style w:type="character" w:customStyle="1" w:styleId="ac">
    <w:name w:val="Нет"/>
    <w:rsid w:val="002101DA"/>
  </w:style>
  <w:style w:type="paragraph" w:customStyle="1" w:styleId="Standard">
    <w:name w:val="Standard"/>
    <w:rsid w:val="004319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2F54-8F38-4DFF-A45F-52771C10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 Паромный Центр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Паромный Центр</dc:title>
  <dc:creator>Administrator</dc:creator>
  <cp:lastModifiedBy>e.zibarev</cp:lastModifiedBy>
  <cp:revision>4</cp:revision>
  <cp:lastPrinted>2022-03-05T14:41:00Z</cp:lastPrinted>
  <dcterms:created xsi:type="dcterms:W3CDTF">2023-01-17T15:38:00Z</dcterms:created>
  <dcterms:modified xsi:type="dcterms:W3CDTF">2023-01-17T15:45:00Z</dcterms:modified>
</cp:coreProperties>
</file>